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77" w:rsidRDefault="00B96C77">
      <w:pPr>
        <w:spacing w:line="480" w:lineRule="exact"/>
      </w:pPr>
    </w:p>
    <w:p w:rsidR="00B96C77" w:rsidRDefault="00B96C77">
      <w:pPr>
        <w:framePr w:h="3998" w:wrap="notBeside" w:vAnchor="text" w:hAnchor="text" w:xAlign="center" w:y="1"/>
        <w:jc w:val="center"/>
        <w:rPr>
          <w:sz w:val="2"/>
          <w:szCs w:val="2"/>
        </w:rPr>
      </w:pPr>
    </w:p>
    <w:p w:rsidR="00F71771" w:rsidRDefault="00F71771">
      <w:pPr>
        <w:pStyle w:val="a8"/>
        <w:framePr w:h="3998" w:wrap="notBeside" w:vAnchor="text" w:hAnchor="text" w:xAlign="center" w:y="1"/>
        <w:shd w:val="clear" w:color="auto" w:fill="auto"/>
      </w:pPr>
    </w:p>
    <w:p w:rsidR="00F71771" w:rsidRDefault="00F71771">
      <w:pPr>
        <w:pStyle w:val="a8"/>
        <w:framePr w:h="3998" w:wrap="notBeside" w:vAnchor="text" w:hAnchor="text" w:xAlign="center" w:y="1"/>
        <w:shd w:val="clear" w:color="auto" w:fill="auto"/>
      </w:pPr>
    </w:p>
    <w:p w:rsidR="00F71771" w:rsidRDefault="00F71771">
      <w:pPr>
        <w:pStyle w:val="a8"/>
        <w:framePr w:h="3998" w:wrap="notBeside" w:vAnchor="text" w:hAnchor="text" w:xAlign="center" w:y="1"/>
        <w:shd w:val="clear" w:color="auto" w:fill="auto"/>
      </w:pPr>
    </w:p>
    <w:p w:rsidR="00F71771" w:rsidRDefault="00F71771">
      <w:pPr>
        <w:pStyle w:val="a8"/>
        <w:framePr w:h="3998" w:wrap="notBeside" w:vAnchor="text" w:hAnchor="text" w:xAlign="center" w:y="1"/>
        <w:shd w:val="clear" w:color="auto" w:fill="auto"/>
      </w:pPr>
    </w:p>
    <w:p w:rsidR="00F71771" w:rsidRPr="00F71771" w:rsidRDefault="00F71771" w:rsidP="00F71771">
      <w:pPr>
        <w:framePr w:h="3998" w:wrap="notBeside" w:vAnchor="text" w:hAnchor="text" w:xAlign="center" w:y="1"/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F71771">
        <w:rPr>
          <w:rFonts w:ascii="Times New Roman" w:hAnsi="Times New Roman" w:cs="Times New Roman"/>
          <w:b/>
          <w:sz w:val="22"/>
          <w:szCs w:val="22"/>
        </w:rPr>
        <w:t xml:space="preserve">Утверждаю </w:t>
      </w:r>
    </w:p>
    <w:p w:rsidR="00F71771" w:rsidRPr="00F71771" w:rsidRDefault="00F71771" w:rsidP="00F71771">
      <w:pPr>
        <w:framePr w:h="3998" w:wrap="notBeside" w:vAnchor="text" w:hAnchor="text" w:xAlign="center" w:y="1"/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F71771">
        <w:rPr>
          <w:rFonts w:ascii="Times New Roman" w:hAnsi="Times New Roman" w:cs="Times New Roman"/>
          <w:b/>
          <w:sz w:val="22"/>
          <w:szCs w:val="22"/>
        </w:rPr>
        <w:t xml:space="preserve">Заведующий МАДОУ </w:t>
      </w:r>
    </w:p>
    <w:p w:rsidR="00F71771" w:rsidRPr="00F71771" w:rsidRDefault="00F71771" w:rsidP="00F71771">
      <w:pPr>
        <w:framePr w:h="3998" w:wrap="notBeside" w:vAnchor="text" w:hAnchor="text" w:xAlign="center" w:y="1"/>
        <w:spacing w:line="480" w:lineRule="exac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F71771">
        <w:rPr>
          <w:rFonts w:ascii="Times New Roman" w:hAnsi="Times New Roman" w:cs="Times New Roman"/>
          <w:b/>
          <w:sz w:val="22"/>
          <w:szCs w:val="22"/>
        </w:rPr>
        <w:t>«Детский сад №157 комбинированного вида»</w:t>
      </w:r>
    </w:p>
    <w:p w:rsidR="00F71771" w:rsidRDefault="00F71771" w:rsidP="00F71771">
      <w:pPr>
        <w:pStyle w:val="a8"/>
        <w:framePr w:h="3998" w:wrap="notBeside" w:vAnchor="text" w:hAnchor="text" w:xAlign="center" w:y="1"/>
        <w:shd w:val="clear" w:color="auto" w:fill="auto"/>
      </w:pPr>
      <w:r>
        <w:rPr>
          <w:rFonts w:eastAsia="Arial Unicode MS"/>
          <w:bCs w:val="0"/>
          <w:sz w:val="22"/>
          <w:szCs w:val="22"/>
        </w:rPr>
        <w:t xml:space="preserve">                                                                               </w:t>
      </w:r>
      <w:proofErr w:type="spellStart"/>
      <w:r w:rsidRPr="00F71771">
        <w:rPr>
          <w:rFonts w:eastAsia="Arial Unicode MS"/>
          <w:bCs w:val="0"/>
          <w:sz w:val="22"/>
          <w:szCs w:val="22"/>
        </w:rPr>
        <w:t>Гусманова</w:t>
      </w:r>
      <w:proofErr w:type="spellEnd"/>
      <w:r w:rsidRPr="00F71771">
        <w:rPr>
          <w:rFonts w:eastAsia="Arial Unicode MS"/>
          <w:bCs w:val="0"/>
          <w:sz w:val="22"/>
          <w:szCs w:val="22"/>
        </w:rPr>
        <w:t xml:space="preserve"> Р.Т._______________</w:t>
      </w:r>
    </w:p>
    <w:p w:rsidR="00F71771" w:rsidRDefault="00F71771">
      <w:pPr>
        <w:pStyle w:val="a8"/>
        <w:framePr w:h="3998" w:wrap="notBeside" w:vAnchor="text" w:hAnchor="text" w:xAlign="center" w:y="1"/>
        <w:shd w:val="clear" w:color="auto" w:fill="auto"/>
      </w:pPr>
    </w:p>
    <w:p w:rsidR="00F71771" w:rsidRDefault="00F71771">
      <w:pPr>
        <w:pStyle w:val="a8"/>
        <w:framePr w:h="3998" w:wrap="notBeside" w:vAnchor="text" w:hAnchor="text" w:xAlign="center" w:y="1"/>
        <w:shd w:val="clear" w:color="auto" w:fill="auto"/>
      </w:pPr>
    </w:p>
    <w:p w:rsidR="00F71771" w:rsidRDefault="00F71771">
      <w:pPr>
        <w:pStyle w:val="a8"/>
        <w:framePr w:h="3998" w:wrap="notBeside" w:vAnchor="text" w:hAnchor="text" w:xAlign="center" w:y="1"/>
        <w:shd w:val="clear" w:color="auto" w:fill="auto"/>
      </w:pPr>
    </w:p>
    <w:p w:rsidR="00B96C77" w:rsidRDefault="00D06D05">
      <w:pPr>
        <w:pStyle w:val="a8"/>
        <w:framePr w:h="3998" w:wrap="notBeside" w:vAnchor="text" w:hAnchor="text" w:xAlign="center" w:y="1"/>
        <w:shd w:val="clear" w:color="auto" w:fill="auto"/>
      </w:pPr>
      <w:proofErr w:type="gramStart"/>
      <w:r>
        <w:t>П</w:t>
      </w:r>
      <w:proofErr w:type="gramEnd"/>
      <w:r>
        <w:t xml:space="preserve"> О Л О Ж Е Н И Е О МЕДИЦИНСКОМ КАБИНЕТЕ</w:t>
      </w:r>
    </w:p>
    <w:p w:rsidR="00B96C77" w:rsidRDefault="00D06D05">
      <w:pPr>
        <w:pStyle w:val="a8"/>
        <w:framePr w:h="3998" w:wrap="notBeside" w:vAnchor="text" w:hAnchor="text" w:xAlign="center" w:y="1"/>
        <w:shd w:val="clear" w:color="auto" w:fill="auto"/>
      </w:pPr>
      <w:r>
        <w:t xml:space="preserve">муниципального </w:t>
      </w:r>
      <w:r w:rsidR="004E331C">
        <w:t xml:space="preserve">автономного </w:t>
      </w:r>
      <w:r>
        <w:t>дошкольного образовательн</w:t>
      </w:r>
      <w:r w:rsidR="004E331C">
        <w:t xml:space="preserve">ого учреждения «Детский сад №157 </w:t>
      </w:r>
      <w:r>
        <w:t xml:space="preserve"> комбинированного вида»</w:t>
      </w:r>
    </w:p>
    <w:p w:rsidR="00B96C77" w:rsidRDefault="004E331C">
      <w:pPr>
        <w:pStyle w:val="a8"/>
        <w:framePr w:h="3998" w:wrap="notBeside" w:vAnchor="text" w:hAnchor="text" w:xAlign="center" w:y="1"/>
        <w:shd w:val="clear" w:color="auto" w:fill="auto"/>
      </w:pPr>
      <w:r>
        <w:t xml:space="preserve">Приволжского </w:t>
      </w:r>
      <w:r w:rsidR="00D06D05">
        <w:t xml:space="preserve">района </w:t>
      </w:r>
      <w:r>
        <w:t>г. Казани</w:t>
      </w:r>
    </w:p>
    <w:p w:rsidR="00B96C77" w:rsidRDefault="00B96C77">
      <w:pPr>
        <w:rPr>
          <w:sz w:val="2"/>
          <w:szCs w:val="2"/>
        </w:rPr>
      </w:pPr>
    </w:p>
    <w:p w:rsidR="00B96C77" w:rsidRDefault="00D06D05">
      <w:pPr>
        <w:pStyle w:val="22"/>
        <w:keepNext/>
        <w:keepLines/>
        <w:shd w:val="clear" w:color="auto" w:fill="auto"/>
        <w:spacing w:before="184"/>
        <w:ind w:firstLine="340"/>
      </w:pPr>
      <w:bookmarkStart w:id="0" w:name="bookmark0"/>
      <w:r>
        <w:t>1.ОБЩИЕ ПОЛОЖЕНИЯ</w:t>
      </w:r>
      <w:bookmarkEnd w:id="0"/>
    </w:p>
    <w:p w:rsidR="00B96C77" w:rsidRDefault="00D06D05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ind w:firstLine="340"/>
      </w:pPr>
      <w:proofErr w:type="gramStart"/>
      <w:r>
        <w:t>Медицинский кабинет является структурным подразделением муниципального дошкольного образовательного учреждения "</w:t>
      </w:r>
      <w:r w:rsidR="004E331C">
        <w:rPr>
          <w:rStyle w:val="23"/>
        </w:rPr>
        <w:t xml:space="preserve">Детский сад №157 </w:t>
      </w:r>
      <w:r>
        <w:rPr>
          <w:rStyle w:val="23"/>
        </w:rPr>
        <w:t xml:space="preserve"> комбинированного вида"</w:t>
      </w:r>
      <w:r>
        <w:t xml:space="preserve"> (далее:</w:t>
      </w:r>
      <w:proofErr w:type="gramEnd"/>
      <w:r>
        <w:t xml:space="preserve"> </w:t>
      </w:r>
      <w:proofErr w:type="gramStart"/>
      <w:r>
        <w:t>ДОУ) осуществляющим организацию, контроль и анализ деятельности ДОУ по реализации программ гигиенического обучения и воспитания, профилактике заболеваний среди</w:t>
      </w:r>
      <w:proofErr w:type="gramEnd"/>
      <w:r>
        <w:t xml:space="preserve"> воспитанников, а также пропаганде медицинских и гигиенических знаний среди работников ДОУ по вопросам сохранения и укрепления здоровья детей.</w:t>
      </w:r>
    </w:p>
    <w:p w:rsidR="00B96C77" w:rsidRDefault="00D06D05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ind w:firstLine="340"/>
        <w:jc w:val="both"/>
      </w:pPr>
      <w:r>
        <w:t xml:space="preserve">Медицинский кабинет в своей деятельности руководствуется нормативными и распорядительными документами управления здравоохранения, Управления образования </w:t>
      </w:r>
      <w:r w:rsidR="004E331C">
        <w:t>г. Казани</w:t>
      </w:r>
      <w:r>
        <w:t>, приказами и указаниями заведующего ДОУ.</w:t>
      </w:r>
    </w:p>
    <w:p w:rsidR="00B96C77" w:rsidRDefault="00D06D05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ind w:firstLine="340"/>
        <w:jc w:val="both"/>
      </w:pPr>
      <w:r>
        <w:t>Административное руководство медицинским кабинетом осуществляет заведующий</w:t>
      </w:r>
    </w:p>
    <w:p w:rsidR="00B96C77" w:rsidRDefault="00D06D05">
      <w:pPr>
        <w:pStyle w:val="20"/>
        <w:shd w:val="clear" w:color="auto" w:fill="auto"/>
        <w:ind w:firstLine="0"/>
        <w:jc w:val="both"/>
      </w:pPr>
      <w:r>
        <w:t>ДОУ.</w:t>
      </w:r>
    </w:p>
    <w:p w:rsidR="00B96C77" w:rsidRDefault="00D06D05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ind w:firstLine="340"/>
        <w:jc w:val="both"/>
      </w:pPr>
      <w:r>
        <w:t xml:space="preserve">Организационно-методическое руководство медицинским кабинетом осуществляет врач, закрепленный за ДОУ детской поликлиникой </w:t>
      </w:r>
      <w:r>
        <w:rPr>
          <w:rStyle w:val="23"/>
        </w:rPr>
        <w:t>государственного учреждения здравоох</w:t>
      </w:r>
      <w:r w:rsidR="004E331C">
        <w:rPr>
          <w:rStyle w:val="23"/>
        </w:rPr>
        <w:t xml:space="preserve">ранения </w:t>
      </w:r>
      <w:r w:rsidR="001703B9">
        <w:rPr>
          <w:rStyle w:val="23"/>
        </w:rPr>
        <w:t xml:space="preserve">ГАУЗ </w:t>
      </w:r>
      <w:r w:rsidR="004E331C">
        <w:rPr>
          <w:rStyle w:val="23"/>
        </w:rPr>
        <w:t>"Детская</w:t>
      </w:r>
      <w:r w:rsidR="001703B9">
        <w:rPr>
          <w:rStyle w:val="23"/>
        </w:rPr>
        <w:t xml:space="preserve"> городская </w:t>
      </w:r>
      <w:r w:rsidR="004E331C">
        <w:rPr>
          <w:rStyle w:val="23"/>
        </w:rPr>
        <w:t xml:space="preserve"> поликлиника №10</w:t>
      </w:r>
      <w:r>
        <w:rPr>
          <w:rStyle w:val="23"/>
        </w:rPr>
        <w:t>»</w:t>
      </w:r>
    </w:p>
    <w:p w:rsidR="00B96C77" w:rsidRDefault="00D06D05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ind w:firstLine="340"/>
        <w:jc w:val="both"/>
      </w:pPr>
      <w:r>
        <w:t>Медицинский кабинет не является юридическим лицом.</w:t>
      </w:r>
    </w:p>
    <w:p w:rsidR="00B96C77" w:rsidRDefault="00D06D05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ind w:firstLine="340"/>
        <w:jc w:val="both"/>
      </w:pPr>
      <w:r>
        <w:t>Медицинский кабинет осуществляет медицинскую деятельность, ведет медицинскую документацию и статистическую отчетность в порядке, установленном действующим законодательством РФ и нормативными правовыми актами органов здравоохранения РТ.</w:t>
      </w:r>
    </w:p>
    <w:p w:rsidR="00B96C77" w:rsidRDefault="00D06D05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ind w:firstLine="340"/>
        <w:jc w:val="both"/>
      </w:pPr>
      <w:r>
        <w:t>Медицинское обслуживание воспитанников ДОУ обеспечивается штатным и специально закрепленным органами здравоохранения за учреждением медицинским персоналом, который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</w:t>
      </w:r>
      <w:r>
        <w:softHyphen/>
      </w:r>
      <w:r w:rsidR="004E331C">
        <w:t xml:space="preserve"> </w:t>
      </w:r>
      <w:r>
        <w:t>гигиенических норм, режим и качество питания воспитанников.</w:t>
      </w:r>
    </w:p>
    <w:p w:rsidR="00B96C77" w:rsidRDefault="00D06D05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ind w:firstLine="340"/>
        <w:jc w:val="both"/>
      </w:pPr>
      <w:r>
        <w:t>ДОУ предоставляет соответствующее помещение для работы медицинских работников.</w:t>
      </w:r>
    </w:p>
    <w:p w:rsidR="00B96C77" w:rsidRDefault="00D06D05">
      <w:pPr>
        <w:pStyle w:val="20"/>
        <w:numPr>
          <w:ilvl w:val="0"/>
          <w:numId w:val="1"/>
        </w:numPr>
        <w:shd w:val="clear" w:color="auto" w:fill="auto"/>
        <w:tabs>
          <w:tab w:val="left" w:pos="1006"/>
          <w:tab w:val="left" w:pos="5308"/>
        </w:tabs>
        <w:ind w:firstLine="340"/>
        <w:jc w:val="both"/>
      </w:pPr>
      <w:r>
        <w:t>Персонал медицинского кабинета</w:t>
      </w:r>
      <w:r>
        <w:tab/>
        <w:t>в своей деятельности руководствуется</w:t>
      </w:r>
    </w:p>
    <w:p w:rsidR="00B96C77" w:rsidRDefault="00D06D05">
      <w:pPr>
        <w:pStyle w:val="20"/>
        <w:shd w:val="clear" w:color="auto" w:fill="auto"/>
        <w:ind w:firstLine="0"/>
        <w:jc w:val="both"/>
      </w:pPr>
      <w:r>
        <w:t>международной Конвенцией о правах ребенка, законодательством Российской Федерации в области охраны здоровья граждан, Уставом и правилами внутреннего трудового распорядка</w:t>
      </w:r>
    </w:p>
    <w:p w:rsidR="00B96C77" w:rsidRDefault="00D06D05">
      <w:pPr>
        <w:pStyle w:val="20"/>
        <w:shd w:val="clear" w:color="auto" w:fill="auto"/>
        <w:spacing w:line="240" w:lineRule="exact"/>
        <w:ind w:firstLine="0"/>
        <w:jc w:val="both"/>
      </w:pPr>
      <w:r>
        <w:t>ДОУ.</w:t>
      </w:r>
    </w:p>
    <w:p w:rsidR="00B96C77" w:rsidRDefault="00B96C77">
      <w:pPr>
        <w:rPr>
          <w:sz w:val="2"/>
          <w:szCs w:val="2"/>
        </w:rPr>
      </w:pPr>
    </w:p>
    <w:p w:rsidR="00B96C77" w:rsidRDefault="00D06D05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263"/>
        </w:tabs>
        <w:spacing w:before="511" w:after="201" w:line="240" w:lineRule="exact"/>
        <w:ind w:left="900"/>
        <w:jc w:val="both"/>
      </w:pPr>
      <w:bookmarkStart w:id="1" w:name="bookmark1"/>
      <w:r>
        <w:t>ОСНОВНЫЕ ЦЕЛИ И ЗАДАЧИ</w:t>
      </w:r>
      <w:bookmarkEnd w:id="1"/>
    </w:p>
    <w:p w:rsidR="00B96C77" w:rsidRDefault="00D06D05">
      <w:pPr>
        <w:pStyle w:val="20"/>
        <w:numPr>
          <w:ilvl w:val="1"/>
          <w:numId w:val="2"/>
        </w:numPr>
        <w:shd w:val="clear" w:color="auto" w:fill="auto"/>
        <w:tabs>
          <w:tab w:val="left" w:pos="1029"/>
        </w:tabs>
        <w:ind w:firstLine="320"/>
        <w:jc w:val="both"/>
      </w:pPr>
      <w:r>
        <w:t xml:space="preserve">Целями деятельности медицинского кабинета являются оказание медицинских услуг и проведение </w:t>
      </w:r>
      <w:proofErr w:type="spellStart"/>
      <w:r>
        <w:t>оздоравливающих</w:t>
      </w:r>
      <w:proofErr w:type="spellEnd"/>
      <w:r>
        <w:t xml:space="preserve"> и профилактических мероприятий для детей в возрасте с 2 года до 7 лет из числа воспитанников ДОУ.</w:t>
      </w:r>
    </w:p>
    <w:p w:rsidR="00B96C77" w:rsidRDefault="00D06D05">
      <w:pPr>
        <w:pStyle w:val="20"/>
        <w:numPr>
          <w:ilvl w:val="1"/>
          <w:numId w:val="2"/>
        </w:numPr>
        <w:shd w:val="clear" w:color="auto" w:fill="auto"/>
        <w:tabs>
          <w:tab w:val="left" w:pos="1029"/>
        </w:tabs>
        <w:ind w:firstLine="320"/>
        <w:jc w:val="both"/>
      </w:pPr>
      <w:r>
        <w:lastRenderedPageBreak/>
        <w:t>В соответствии с целями деятельности, персонал медицинского кабинета решает следующие задачи: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540"/>
        </w:tabs>
        <w:spacing w:line="293" w:lineRule="exact"/>
        <w:ind w:left="180" w:firstLine="0"/>
        <w:jc w:val="both"/>
      </w:pPr>
      <w:r>
        <w:t>охрана жизни и укрепление здоровья детей;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540"/>
        </w:tabs>
        <w:spacing w:line="293" w:lineRule="exact"/>
        <w:ind w:left="180" w:firstLine="0"/>
        <w:jc w:val="both"/>
      </w:pPr>
      <w:r>
        <w:t>проведение лечебно-профилактических мероприятий,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540"/>
        </w:tabs>
        <w:spacing w:line="293" w:lineRule="exact"/>
        <w:ind w:left="180" w:firstLine="0"/>
        <w:jc w:val="both"/>
      </w:pPr>
      <w:r>
        <w:t>обеспечение соблюдения санитарно-гигиенических норм в деятельности ДОУ;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540"/>
        </w:tabs>
        <w:spacing w:line="293" w:lineRule="exact"/>
        <w:ind w:left="180" w:firstLine="0"/>
        <w:jc w:val="both"/>
      </w:pPr>
      <w:r>
        <w:t>соблюдение режима и качества питания воспитанников;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540"/>
        </w:tabs>
        <w:spacing w:line="293" w:lineRule="exact"/>
        <w:ind w:left="180" w:firstLine="0"/>
        <w:jc w:val="both"/>
      </w:pPr>
      <w:r>
        <w:t>проведение профилактических прививок;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540"/>
        </w:tabs>
        <w:ind w:left="540" w:hanging="360"/>
      </w:pPr>
      <w:r>
        <w:t>взаимодействие с семьей и педагогическими работниками ДОУ в целях обеспечения физического развития ребенка.</w:t>
      </w:r>
    </w:p>
    <w:p w:rsidR="00B96C77" w:rsidRDefault="00D06D05">
      <w:pPr>
        <w:pStyle w:val="20"/>
        <w:numPr>
          <w:ilvl w:val="1"/>
          <w:numId w:val="2"/>
        </w:numPr>
        <w:shd w:val="clear" w:color="auto" w:fill="auto"/>
        <w:tabs>
          <w:tab w:val="left" w:pos="1029"/>
        </w:tabs>
        <w:ind w:left="320" w:firstLine="0"/>
        <w:jc w:val="both"/>
      </w:pPr>
      <w:r>
        <w:t>Деятельность медицинского кабинета основывается на принципах уважения человеческого достоинства воспитанников, педагогических работников. Применение методов физического и психического насилия по отношению воспитанникам не допускается.</w:t>
      </w:r>
    </w:p>
    <w:p w:rsidR="00B96C77" w:rsidRDefault="00D06D05">
      <w:pPr>
        <w:pStyle w:val="20"/>
        <w:numPr>
          <w:ilvl w:val="1"/>
          <w:numId w:val="2"/>
        </w:numPr>
        <w:shd w:val="clear" w:color="auto" w:fill="auto"/>
        <w:tabs>
          <w:tab w:val="left" w:pos="1029"/>
        </w:tabs>
        <w:spacing w:after="567"/>
        <w:ind w:left="320" w:firstLine="0"/>
        <w:jc w:val="both"/>
      </w:pPr>
      <w:proofErr w:type="gramStart"/>
      <w:r>
        <w:t>Работники медицинского кабинета несут в установленном законодательством Российской Федерации порядке ответственность за невыполнение функций, определённых должностными обязанностями; реализацию не в полном объёме медицинских услуг; за качество медицинских услуг; за несоответствие применяемых форм, методов и средств в организации медицинской деятельности возрастным, психофизиологическим особенностям детей; жизнь и здоровье детей во время образовательного процесса.</w:t>
      </w:r>
      <w:proofErr w:type="gramEnd"/>
    </w:p>
    <w:p w:rsidR="00B96C77" w:rsidRDefault="00D06D05">
      <w:pPr>
        <w:pStyle w:val="22"/>
        <w:keepNext/>
        <w:keepLines/>
        <w:shd w:val="clear" w:color="auto" w:fill="auto"/>
        <w:tabs>
          <w:tab w:val="left" w:pos="2528"/>
        </w:tabs>
        <w:spacing w:before="0" w:after="201" w:line="240" w:lineRule="exact"/>
        <w:ind w:left="2160"/>
        <w:jc w:val="both"/>
      </w:pPr>
      <w:bookmarkStart w:id="2" w:name="bookmark2"/>
      <w:r>
        <w:t>З.</w:t>
      </w:r>
      <w:r>
        <w:tab/>
        <w:t>ФУНКЦИИ СОТРУДНИКОВ МЕДИЦИНСКОГО КАБИНЕТА</w:t>
      </w:r>
      <w:bookmarkEnd w:id="2"/>
    </w:p>
    <w:p w:rsidR="00B96C77" w:rsidRDefault="00D06D05">
      <w:pPr>
        <w:pStyle w:val="20"/>
        <w:numPr>
          <w:ilvl w:val="0"/>
          <w:numId w:val="4"/>
        </w:numPr>
        <w:shd w:val="clear" w:color="auto" w:fill="auto"/>
        <w:tabs>
          <w:tab w:val="left" w:pos="851"/>
        </w:tabs>
        <w:ind w:left="320" w:firstLine="0"/>
        <w:jc w:val="both"/>
      </w:pPr>
      <w:r>
        <w:t>В соответствии с возложенными целями и задачами, сотрудники медицинского кабинета осуществляют следующие основные функции:</w:t>
      </w:r>
    </w:p>
    <w:p w:rsidR="00B96C77" w:rsidRDefault="00D06D05">
      <w:pPr>
        <w:pStyle w:val="20"/>
        <w:numPr>
          <w:ilvl w:val="0"/>
          <w:numId w:val="5"/>
        </w:numPr>
        <w:shd w:val="clear" w:color="auto" w:fill="auto"/>
        <w:tabs>
          <w:tab w:val="left" w:pos="1449"/>
        </w:tabs>
        <w:ind w:left="740" w:firstLine="0"/>
        <w:jc w:val="both"/>
      </w:pPr>
      <w:r>
        <w:t>Осмотр детей, работа с медицинской документацией (Смотровой кабинет)</w:t>
      </w:r>
    </w:p>
    <w:p w:rsidR="00B96C77" w:rsidRDefault="00D06D05">
      <w:pPr>
        <w:pStyle w:val="20"/>
        <w:numPr>
          <w:ilvl w:val="0"/>
          <w:numId w:val="5"/>
        </w:numPr>
        <w:shd w:val="clear" w:color="auto" w:fill="auto"/>
        <w:tabs>
          <w:tab w:val="left" w:pos="1449"/>
        </w:tabs>
        <w:ind w:left="740" w:firstLine="0"/>
        <w:jc w:val="both"/>
      </w:pPr>
      <w:r>
        <w:t>Оказание доврачебной помощи (Процедурный кабинет)</w:t>
      </w:r>
    </w:p>
    <w:p w:rsidR="00B96C77" w:rsidRDefault="00D06D05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029"/>
        </w:tabs>
        <w:spacing w:before="0"/>
        <w:ind w:left="320"/>
        <w:jc w:val="both"/>
      </w:pPr>
      <w:bookmarkStart w:id="3" w:name="bookmark3"/>
      <w:r>
        <w:t>Функции врача-педиатра:</w:t>
      </w:r>
      <w:bookmarkEnd w:id="3"/>
    </w:p>
    <w:p w:rsidR="00B96C77" w:rsidRDefault="00D06D05">
      <w:pPr>
        <w:pStyle w:val="20"/>
        <w:numPr>
          <w:ilvl w:val="0"/>
          <w:numId w:val="6"/>
        </w:numPr>
        <w:shd w:val="clear" w:color="auto" w:fill="auto"/>
        <w:tabs>
          <w:tab w:val="left" w:pos="1029"/>
        </w:tabs>
        <w:ind w:left="320" w:firstLine="0"/>
        <w:jc w:val="both"/>
      </w:pPr>
      <w:r>
        <w:t>Осуществляет организационно-методическое руководство медицинским кабинетом;</w:t>
      </w:r>
    </w:p>
    <w:p w:rsidR="00B96C77" w:rsidRDefault="00D06D05">
      <w:pPr>
        <w:pStyle w:val="20"/>
        <w:numPr>
          <w:ilvl w:val="0"/>
          <w:numId w:val="6"/>
        </w:numPr>
        <w:shd w:val="clear" w:color="auto" w:fill="auto"/>
        <w:tabs>
          <w:tab w:val="left" w:pos="1029"/>
        </w:tabs>
        <w:ind w:left="320" w:firstLine="0"/>
        <w:jc w:val="both"/>
      </w:pPr>
      <w:r>
        <w:t>Ведет наблюдение детей;</w:t>
      </w:r>
    </w:p>
    <w:p w:rsidR="00B96C77" w:rsidRDefault="00D06D05">
      <w:pPr>
        <w:pStyle w:val="20"/>
        <w:numPr>
          <w:ilvl w:val="0"/>
          <w:numId w:val="6"/>
        </w:numPr>
        <w:shd w:val="clear" w:color="auto" w:fill="auto"/>
        <w:tabs>
          <w:tab w:val="left" w:pos="1029"/>
        </w:tabs>
        <w:ind w:left="320" w:firstLine="0"/>
        <w:jc w:val="both"/>
      </w:pPr>
      <w:r>
        <w:t>Проводит профилактические осмотры и диспансерное наблюдение детей;</w:t>
      </w:r>
    </w:p>
    <w:p w:rsidR="00B96C77" w:rsidRDefault="00D06D05">
      <w:pPr>
        <w:pStyle w:val="20"/>
        <w:numPr>
          <w:ilvl w:val="0"/>
          <w:numId w:val="6"/>
        </w:numPr>
        <w:shd w:val="clear" w:color="auto" w:fill="auto"/>
        <w:tabs>
          <w:tab w:val="left" w:pos="1029"/>
        </w:tabs>
        <w:ind w:left="320" w:firstLine="0"/>
        <w:jc w:val="both"/>
      </w:pPr>
      <w:r>
        <w:t>Проводит иммунизацию детей;</w:t>
      </w:r>
    </w:p>
    <w:p w:rsidR="00B96C77" w:rsidRDefault="00D06D05">
      <w:pPr>
        <w:pStyle w:val="20"/>
        <w:numPr>
          <w:ilvl w:val="0"/>
          <w:numId w:val="6"/>
        </w:numPr>
        <w:shd w:val="clear" w:color="auto" w:fill="auto"/>
        <w:tabs>
          <w:tab w:val="left" w:pos="1029"/>
        </w:tabs>
        <w:ind w:left="1020" w:hanging="700"/>
      </w:pPr>
      <w:r>
        <w:t>Осуществляет мероприятия по профилактике и раннему выявлению гепатита</w:t>
      </w:r>
      <w:proofErr w:type="gramStart"/>
      <w:r>
        <w:t xml:space="preserve"> В</w:t>
      </w:r>
      <w:proofErr w:type="gramEnd"/>
      <w:r>
        <w:t xml:space="preserve"> и С, ВИЧ-инфекции;</w:t>
      </w:r>
    </w:p>
    <w:p w:rsidR="00B96C77" w:rsidRDefault="00D06D05">
      <w:pPr>
        <w:pStyle w:val="20"/>
        <w:numPr>
          <w:ilvl w:val="0"/>
          <w:numId w:val="6"/>
        </w:numPr>
        <w:shd w:val="clear" w:color="auto" w:fill="auto"/>
        <w:tabs>
          <w:tab w:val="left" w:pos="1029"/>
        </w:tabs>
        <w:ind w:left="1020" w:hanging="700"/>
      </w:pPr>
      <w:r>
        <w:t>Ведет диспансерное наблюдение детей с заболеваниями, выявленными в результате неонатального скрининга.</w:t>
      </w:r>
    </w:p>
    <w:p w:rsidR="00B96C77" w:rsidRDefault="00D06D05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029"/>
        </w:tabs>
        <w:spacing w:before="0"/>
        <w:ind w:left="320"/>
        <w:jc w:val="both"/>
      </w:pPr>
      <w:bookmarkStart w:id="4" w:name="bookmark4"/>
      <w:r>
        <w:t>Функции медицинской сестры:</w:t>
      </w:r>
      <w:bookmarkEnd w:id="4"/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1029"/>
        </w:tabs>
        <w:ind w:left="320" w:firstLine="0"/>
        <w:jc w:val="both"/>
      </w:pPr>
      <w:r>
        <w:t>Обеспечивает выполнение мероприятий по охране жизни и здоровья детей в ДОУ.</w:t>
      </w:r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1029"/>
        </w:tabs>
        <w:ind w:left="1020" w:hanging="700"/>
      </w:pPr>
      <w:r>
        <w:t>Соблюдает правила и нормы охраны груда, техники безопасности и противопожарной безопасности.</w:t>
      </w:r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1029"/>
        </w:tabs>
        <w:ind w:left="1020" w:hanging="700"/>
      </w:pPr>
      <w:r>
        <w:t>Осуществляет контроль над соблюдением санитарно-гигиенического и санитарно-эпидемиологического режимов во всех помещениях ДОУ.</w:t>
      </w:r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1029"/>
        </w:tabs>
        <w:ind w:left="320" w:firstLine="0"/>
        <w:jc w:val="both"/>
      </w:pPr>
      <w:r>
        <w:t xml:space="preserve">Выводит </w:t>
      </w:r>
      <w:proofErr w:type="gramStart"/>
      <w:r>
        <w:t>заболевших</w:t>
      </w:r>
      <w:proofErr w:type="gramEnd"/>
      <w:r>
        <w:t xml:space="preserve"> и оказывает первую медицинскую помощь детям и сотрудникам</w:t>
      </w:r>
    </w:p>
    <w:p w:rsidR="00B96C77" w:rsidRDefault="00D06D05">
      <w:pPr>
        <w:pStyle w:val="20"/>
        <w:shd w:val="clear" w:color="auto" w:fill="auto"/>
        <w:spacing w:line="240" w:lineRule="exact"/>
        <w:ind w:left="1020" w:firstLine="0"/>
      </w:pPr>
      <w:r>
        <w:t>ДОУ.</w:t>
      </w:r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1029"/>
        </w:tabs>
        <w:spacing w:line="240" w:lineRule="exact"/>
        <w:ind w:left="320" w:firstLine="0"/>
        <w:jc w:val="both"/>
      </w:pPr>
      <w:r>
        <w:t>Ежемесячно проводит учет часто болеющих детей, инфекционных заболеваний,</w:t>
      </w:r>
    </w:p>
    <w:p w:rsidR="00B96C77" w:rsidRDefault="00B96C77">
      <w:pPr>
        <w:rPr>
          <w:sz w:val="2"/>
          <w:szCs w:val="2"/>
        </w:rPr>
      </w:pPr>
    </w:p>
    <w:p w:rsidR="00B96C77" w:rsidRDefault="00D06D05">
      <w:pPr>
        <w:pStyle w:val="20"/>
        <w:shd w:val="clear" w:color="auto" w:fill="auto"/>
        <w:spacing w:before="196"/>
        <w:ind w:left="740" w:firstLine="0"/>
        <w:jc w:val="both"/>
      </w:pPr>
      <w:r>
        <w:t>травматизма.</w:t>
      </w:r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705"/>
        </w:tabs>
        <w:ind w:left="740"/>
        <w:jc w:val="both"/>
      </w:pPr>
      <w:r>
        <w:t>Распределяет детей по медицинским группам для занятий физической культурой. Осуществляет медико-педагогический контроль над организацией двигательного режима в учреждении, методикой проведения утренней гимнастики и физических занятий и их воздействием на детский организм.</w:t>
      </w:r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705"/>
        </w:tabs>
        <w:ind w:left="740"/>
        <w:jc w:val="both"/>
      </w:pPr>
      <w:r>
        <w:t>Контролирует проведение закаливающих мероприятий.</w:t>
      </w:r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2434"/>
        </w:tabs>
        <w:ind w:left="740"/>
        <w:jc w:val="both"/>
      </w:pPr>
      <w:r>
        <w:t xml:space="preserve"> Обеспечивает</w:t>
      </w:r>
      <w:r>
        <w:tab/>
        <w:t>регулярное наблюдение за диспансерной группой больных, и их оздоровлением.</w:t>
      </w:r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7363"/>
        </w:tabs>
        <w:ind w:left="740"/>
        <w:jc w:val="both"/>
      </w:pPr>
      <w:r>
        <w:t xml:space="preserve"> Доводит до сведения руководителя результаты о</w:t>
      </w:r>
      <w:r>
        <w:tab/>
        <w:t>состояния здоровья воспитанников, их заболеваемости, мероприятиях, направленных на укрепление их здоровья.</w:t>
      </w:r>
    </w:p>
    <w:p w:rsidR="00B96C77" w:rsidRDefault="00D06D05">
      <w:pPr>
        <w:pStyle w:val="20"/>
        <w:numPr>
          <w:ilvl w:val="0"/>
          <w:numId w:val="7"/>
        </w:numPr>
        <w:shd w:val="clear" w:color="auto" w:fill="auto"/>
        <w:tabs>
          <w:tab w:val="left" w:pos="777"/>
        </w:tabs>
        <w:ind w:left="740"/>
        <w:jc w:val="both"/>
      </w:pPr>
      <w:r>
        <w:lastRenderedPageBreak/>
        <w:t>Проводит работу по профилактике травматизма, учету и анализу всех случаев травм.</w:t>
      </w:r>
    </w:p>
    <w:p w:rsidR="00B96C77" w:rsidRDefault="00D06D05">
      <w:pPr>
        <w:pStyle w:val="20"/>
        <w:shd w:val="clear" w:color="auto" w:fill="auto"/>
        <w:ind w:left="740"/>
        <w:jc w:val="both"/>
      </w:pPr>
      <w:r>
        <w:t xml:space="preserve">3. 3.12. Оказывает доврачебную медицинскую помощь </w:t>
      </w:r>
      <w:proofErr w:type="gramStart"/>
      <w:r>
        <w:t>нуждающимся</w:t>
      </w:r>
      <w:proofErr w:type="gramEnd"/>
      <w:r>
        <w:t>..</w:t>
      </w:r>
    </w:p>
    <w:p w:rsidR="00B96C77" w:rsidRDefault="00D06D05">
      <w:pPr>
        <w:pStyle w:val="20"/>
        <w:numPr>
          <w:ilvl w:val="0"/>
          <w:numId w:val="8"/>
        </w:numPr>
        <w:shd w:val="clear" w:color="auto" w:fill="auto"/>
        <w:tabs>
          <w:tab w:val="left" w:pos="777"/>
        </w:tabs>
        <w:ind w:left="740"/>
        <w:jc w:val="both"/>
      </w:pPr>
      <w:r>
        <w:t>Контролирует летнюю оздоровительную работу с детьми.</w:t>
      </w:r>
    </w:p>
    <w:p w:rsidR="00B96C77" w:rsidRDefault="00D06D05">
      <w:pPr>
        <w:pStyle w:val="20"/>
        <w:numPr>
          <w:ilvl w:val="0"/>
          <w:numId w:val="8"/>
        </w:numPr>
        <w:shd w:val="clear" w:color="auto" w:fill="auto"/>
        <w:tabs>
          <w:tab w:val="left" w:pos="777"/>
        </w:tabs>
        <w:ind w:left="740"/>
        <w:jc w:val="both"/>
      </w:pPr>
      <w:r>
        <w:t>Совместно с врачом готовит заявки на приобретение необходимых медикаментов, дезинфицирующих средств, медицинского инструмента и оборудования, отвечает за их правильное хранение и учёт.</w:t>
      </w:r>
    </w:p>
    <w:p w:rsidR="00B96C77" w:rsidRDefault="00D06D05">
      <w:pPr>
        <w:pStyle w:val="20"/>
        <w:numPr>
          <w:ilvl w:val="0"/>
          <w:numId w:val="8"/>
        </w:numPr>
        <w:shd w:val="clear" w:color="auto" w:fill="auto"/>
        <w:tabs>
          <w:tab w:val="left" w:pos="777"/>
        </w:tabs>
        <w:ind w:left="740"/>
        <w:jc w:val="both"/>
      </w:pPr>
      <w:r>
        <w:t>Планирует вакцинации и контролирует состояние здоровья детей, делает анализ заболеваемости.</w:t>
      </w:r>
    </w:p>
    <w:p w:rsidR="00B96C77" w:rsidRDefault="00D06D05">
      <w:pPr>
        <w:pStyle w:val="20"/>
        <w:numPr>
          <w:ilvl w:val="0"/>
          <w:numId w:val="8"/>
        </w:numPr>
        <w:shd w:val="clear" w:color="auto" w:fill="auto"/>
        <w:tabs>
          <w:tab w:val="left" w:pos="777"/>
        </w:tabs>
        <w:ind w:left="740"/>
        <w:jc w:val="both"/>
      </w:pPr>
      <w:r>
        <w:t>Проводит санитарно-просветительную работу среди сотрудников и родителей по гигиеническому воспитанию, формированию навыков здорового образа жизни, профилактике гепатита</w:t>
      </w:r>
      <w:proofErr w:type="gramStart"/>
      <w:r>
        <w:t xml:space="preserve"> В</w:t>
      </w:r>
      <w:proofErr w:type="gramEnd"/>
      <w:r>
        <w:t xml:space="preserve"> и С, ВИЧ-инфекции и других инфекционных заболеваний.</w:t>
      </w:r>
    </w:p>
    <w:p w:rsidR="00B96C77" w:rsidRDefault="00D06D05">
      <w:pPr>
        <w:pStyle w:val="20"/>
        <w:numPr>
          <w:ilvl w:val="0"/>
          <w:numId w:val="8"/>
        </w:numPr>
        <w:shd w:val="clear" w:color="auto" w:fill="auto"/>
        <w:tabs>
          <w:tab w:val="left" w:pos="777"/>
        </w:tabs>
        <w:ind w:left="740"/>
        <w:jc w:val="both"/>
      </w:pPr>
      <w:r>
        <w:t xml:space="preserve">В части осуществления </w:t>
      </w:r>
      <w:proofErr w:type="gramStart"/>
      <w:r>
        <w:t>контроля за</w:t>
      </w:r>
      <w:proofErr w:type="gramEnd"/>
      <w:r>
        <w:t xml:space="preserve"> работой пищеблока и его персонала медицинская сестра: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line="283" w:lineRule="exact"/>
        <w:ind w:left="740" w:firstLine="0"/>
        <w:jc w:val="both"/>
      </w:pPr>
      <w:r>
        <w:t>контролирует соблюдение санитарно-гигиенических правил;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83" w:lineRule="exact"/>
        <w:ind w:left="320" w:firstLine="420"/>
      </w:pPr>
      <w:r>
        <w:t>контролирует процесс приготовления пищи и соблюдение технологического процесса;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line="278" w:lineRule="exact"/>
        <w:ind w:left="880" w:hanging="140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санитарным состоянием пищеблока соблюдением личной гигиены его работниками;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line="278" w:lineRule="exact"/>
        <w:ind w:left="740" w:firstLine="0"/>
        <w:jc w:val="both"/>
      </w:pPr>
      <w:r>
        <w:t>контролирует качество продуктов при их поступлении, хранения и реализации;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line="278" w:lineRule="exact"/>
        <w:ind w:left="880" w:hanging="140"/>
      </w:pPr>
      <w:r>
        <w:t>контролирует проведение</w:t>
      </w:r>
      <w:proofErr w:type="gramStart"/>
      <w:r>
        <w:t xml:space="preserve"> С</w:t>
      </w:r>
      <w:proofErr w:type="gramEnd"/>
      <w:r>
        <w:t xml:space="preserve"> - витаминизации готовой пищи, осуществляет контроль за 48 часовой пробой, несет ответственность за проведение витаминизации блюд;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line="283" w:lineRule="exact"/>
        <w:ind w:left="880" w:hanging="140"/>
      </w:pPr>
      <w:r>
        <w:t xml:space="preserve">ежедневно составляет меню на следующий день, соблюдая нормы </w:t>
      </w:r>
      <w:proofErr w:type="gramStart"/>
      <w:r>
        <w:t>согласно</w:t>
      </w:r>
      <w:proofErr w:type="gramEnd"/>
      <w:r>
        <w:t xml:space="preserve"> централизованного меню;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line="283" w:lineRule="exact"/>
        <w:ind w:left="740" w:firstLine="0"/>
        <w:jc w:val="both"/>
      </w:pPr>
      <w:r>
        <w:t>ведет картотеку блюд;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82"/>
        </w:tabs>
        <w:spacing w:line="283" w:lineRule="exact"/>
        <w:ind w:left="320" w:firstLine="420"/>
      </w:pPr>
      <w:r>
        <w:t>контролирует правильность закладки продуктов и выхода блюд, отпуск продуктов и блюд из кухни в группы строго по режиму и нормам;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75"/>
        </w:tabs>
        <w:spacing w:line="283" w:lineRule="exact"/>
        <w:ind w:left="880" w:hanging="140"/>
      </w:pPr>
      <w:r>
        <w:t>анализирует дневной рацион питания детей, путем ведения накопительной ведомости ассортимента используемых в меню продуктов;</w:t>
      </w:r>
    </w:p>
    <w:p w:rsidR="00B96C77" w:rsidRDefault="00D06D05">
      <w:pPr>
        <w:pStyle w:val="20"/>
        <w:numPr>
          <w:ilvl w:val="0"/>
          <w:numId w:val="3"/>
        </w:numPr>
        <w:shd w:val="clear" w:color="auto" w:fill="auto"/>
        <w:tabs>
          <w:tab w:val="left" w:pos="973"/>
        </w:tabs>
        <w:ind w:left="320" w:firstLine="420"/>
      </w:pPr>
      <w:r>
        <w:t xml:space="preserve">снимает пробу </w:t>
      </w:r>
      <w:proofErr w:type="gramStart"/>
      <w:r>
        <w:t>с пищи перед подачей ее на стол с отметкой результатов в журнале</w:t>
      </w:r>
      <w:proofErr w:type="gramEnd"/>
      <w:r>
        <w:t xml:space="preserve"> "Бракераж готовой продукции"</w:t>
      </w:r>
    </w:p>
    <w:p w:rsidR="00B96C77" w:rsidRDefault="00D06D05">
      <w:pPr>
        <w:pStyle w:val="20"/>
        <w:numPr>
          <w:ilvl w:val="0"/>
          <w:numId w:val="8"/>
        </w:numPr>
        <w:shd w:val="clear" w:color="auto" w:fill="auto"/>
        <w:tabs>
          <w:tab w:val="left" w:pos="777"/>
        </w:tabs>
        <w:ind w:left="740"/>
        <w:jc w:val="both"/>
      </w:pPr>
      <w:r>
        <w:t>Медицинская сестра вправе требовать от сотрудников ДОУ соблюдения санитарных норм и правил в организации учебно-воспитательного процесса. Факты нарушения санитарных норм и правил в организации учебно-воспитательного процесса медицинская сестра своевременно доводит до сведения заведующего ДОУ.</w:t>
      </w:r>
    </w:p>
    <w:p w:rsidR="00B96C77" w:rsidRDefault="00D06D05">
      <w:pPr>
        <w:pStyle w:val="20"/>
        <w:shd w:val="clear" w:color="auto" w:fill="auto"/>
        <w:ind w:firstLine="0"/>
      </w:pPr>
      <w:r>
        <w:t>3.3.19.Обеспечивает своевременное заполнение установленной отчетной документации. 3.3.20.Контролирует выполнение группового режима, гигиенических условий проведения отдельных режимных моментов, делает соответствующие указания персоналу и доводит до сведения врача, заведующий в случаях нарушения режима.</w:t>
      </w:r>
    </w:p>
    <w:p w:rsidR="00B96C77" w:rsidRDefault="00B96C77">
      <w:pPr>
        <w:rPr>
          <w:sz w:val="2"/>
          <w:szCs w:val="2"/>
        </w:rPr>
      </w:pPr>
    </w:p>
    <w:p w:rsidR="00B96C77" w:rsidRDefault="00D06D05">
      <w:pPr>
        <w:pStyle w:val="20"/>
        <w:shd w:val="clear" w:color="auto" w:fill="auto"/>
        <w:spacing w:before="184"/>
        <w:ind w:firstLine="0"/>
      </w:pPr>
      <w:r>
        <w:t>3.3.21.Осуществляет связь с детской поликлиникой и по показаниям проводит соответствующие противоэпидемические мероприятия, привлекая к этому персонал групп. 3.3.22.Обеспечивает совместно с персоналом правильную работу фильтра во время утреннего приёма детей в группы.</w:t>
      </w:r>
    </w:p>
    <w:p w:rsidR="00B96C77" w:rsidRDefault="00D06D05">
      <w:pPr>
        <w:pStyle w:val="20"/>
        <w:numPr>
          <w:ilvl w:val="0"/>
          <w:numId w:val="9"/>
        </w:numPr>
        <w:shd w:val="clear" w:color="auto" w:fill="auto"/>
        <w:tabs>
          <w:tab w:val="left" w:pos="783"/>
        </w:tabs>
        <w:ind w:firstLine="0"/>
      </w:pPr>
      <w:r>
        <w:t>Ведет учет ежедневной посещаемости детей ДОУ, отчетно-учетную документацию, обслуживает заболевшего ребенка до его удаления из ДОУ.</w:t>
      </w:r>
    </w:p>
    <w:p w:rsidR="00B96C77" w:rsidRDefault="00D06D05">
      <w:pPr>
        <w:pStyle w:val="20"/>
        <w:numPr>
          <w:ilvl w:val="0"/>
          <w:numId w:val="9"/>
        </w:numPr>
        <w:shd w:val="clear" w:color="auto" w:fill="auto"/>
        <w:tabs>
          <w:tab w:val="left" w:pos="788"/>
        </w:tabs>
        <w:spacing w:after="267"/>
        <w:ind w:firstLine="0"/>
      </w:pPr>
      <w:r>
        <w:t xml:space="preserve">Составляет графики ежедневной уборки младшими воспитателями всех помещений ДОУ, контролирует её качество. Контролирует смену белья на группах. Осуществляет контроль за правильным температурным и воздушным режимом в помещении групп. 3.3.25.Организует, </w:t>
      </w:r>
      <w:proofErr w:type="gramStart"/>
      <w:r>
        <w:t>согласно графика</w:t>
      </w:r>
      <w:proofErr w:type="gramEnd"/>
      <w:r>
        <w:t>, проведение медицинских осмотров персонала ДОУ.</w:t>
      </w:r>
    </w:p>
    <w:p w:rsidR="00B96C77" w:rsidRDefault="00D06D05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313"/>
        </w:tabs>
        <w:spacing w:before="0" w:after="251" w:line="240" w:lineRule="exact"/>
        <w:jc w:val="both"/>
      </w:pPr>
      <w:bookmarkStart w:id="5" w:name="bookmark5"/>
      <w:r>
        <w:t>ПРАВА СОТРУДНИКОВ МЕДИЦИНСКОГО КАБИНЕТА.</w:t>
      </w:r>
      <w:bookmarkEnd w:id="5"/>
    </w:p>
    <w:p w:rsidR="00B96C77" w:rsidRDefault="00D06D05">
      <w:pPr>
        <w:pStyle w:val="20"/>
        <w:shd w:val="clear" w:color="auto" w:fill="auto"/>
        <w:ind w:firstLine="0"/>
        <w:jc w:val="both"/>
      </w:pPr>
      <w:r>
        <w:t>Медицинский персонал имеет право:</w:t>
      </w:r>
    </w:p>
    <w:p w:rsidR="00B96C77" w:rsidRDefault="00D06D05">
      <w:pPr>
        <w:pStyle w:val="20"/>
        <w:numPr>
          <w:ilvl w:val="1"/>
          <w:numId w:val="10"/>
        </w:numPr>
        <w:shd w:val="clear" w:color="auto" w:fill="auto"/>
        <w:tabs>
          <w:tab w:val="left" w:pos="664"/>
        </w:tabs>
        <w:ind w:firstLine="0"/>
      </w:pPr>
      <w:r>
        <w:t>Знакомиться с проектами решений руководителя ДОУ, решениями органов управления ДОУ, относящимися к их деятельности.</w:t>
      </w:r>
    </w:p>
    <w:p w:rsidR="00B96C77" w:rsidRDefault="00D06D05">
      <w:pPr>
        <w:pStyle w:val="20"/>
        <w:numPr>
          <w:ilvl w:val="1"/>
          <w:numId w:val="10"/>
        </w:numPr>
        <w:shd w:val="clear" w:color="auto" w:fill="auto"/>
        <w:tabs>
          <w:tab w:val="left" w:pos="490"/>
        </w:tabs>
        <w:ind w:firstLine="0"/>
        <w:jc w:val="both"/>
      </w:pPr>
      <w:r>
        <w:t>Отказаться от выполнения распоряжений администрации учреждения в тех случаях, когда они противоречат профессиональным этическим принципам или задачам работы, определяемым настоящим положением.</w:t>
      </w:r>
    </w:p>
    <w:p w:rsidR="00B96C77" w:rsidRDefault="00D06D05">
      <w:pPr>
        <w:pStyle w:val="20"/>
        <w:numPr>
          <w:ilvl w:val="1"/>
          <w:numId w:val="10"/>
        </w:numPr>
        <w:shd w:val="clear" w:color="auto" w:fill="auto"/>
        <w:tabs>
          <w:tab w:val="left" w:pos="490"/>
        </w:tabs>
        <w:ind w:firstLine="0"/>
      </w:pPr>
      <w:r>
        <w:t xml:space="preserve">Требовать от администрации учреждения создания условий, необходимых для выполнения </w:t>
      </w:r>
      <w:r>
        <w:lastRenderedPageBreak/>
        <w:t>профессиональных обязанностей.</w:t>
      </w:r>
    </w:p>
    <w:p w:rsidR="00B96C77" w:rsidRDefault="00D06D05">
      <w:pPr>
        <w:pStyle w:val="20"/>
        <w:shd w:val="clear" w:color="auto" w:fill="auto"/>
        <w:ind w:firstLine="0"/>
        <w:jc w:val="both"/>
      </w:pPr>
      <w:r>
        <w:t>4.4 Совместно с врачом, определять конкретные задачи работы с детьми, педагогами</w:t>
      </w:r>
      <w:proofErr w:type="gramStart"/>
      <w:r>
        <w:t xml:space="preserve">., </w:t>
      </w:r>
      <w:proofErr w:type="gramEnd"/>
      <w:r>
        <w:t>родителями; выбирать формы и методы этой работы, решать вопросы об очерёдности проведения различных видов работ, выделении приоритетных направлений деятельности в определенный период.</w:t>
      </w:r>
    </w:p>
    <w:p w:rsidR="00B96C77" w:rsidRDefault="00D06D05">
      <w:pPr>
        <w:pStyle w:val="20"/>
        <w:numPr>
          <w:ilvl w:val="0"/>
          <w:numId w:val="11"/>
        </w:numPr>
        <w:shd w:val="clear" w:color="auto" w:fill="auto"/>
        <w:tabs>
          <w:tab w:val="left" w:pos="490"/>
        </w:tabs>
        <w:ind w:firstLine="0"/>
        <w:jc w:val="both"/>
      </w:pPr>
      <w:r>
        <w:t xml:space="preserve">Участвовать в работе педагогического совета ДОУ и медико-педагогических комиссиях по вопросам, связанным с переводом ребенка из одной группы в другую, построении </w:t>
      </w:r>
      <w:proofErr w:type="gramStart"/>
      <w:r>
        <w:t>обучения по</w:t>
      </w:r>
      <w:proofErr w:type="gramEnd"/>
      <w:r>
        <w:t xml:space="preserve"> индивидуальным программам (с учетом психофизиологических особенностей ребенка), переводе детей во вспомогательные воспитательные учреждения и т.д.</w:t>
      </w:r>
    </w:p>
    <w:p w:rsidR="00B96C77" w:rsidRDefault="00D06D05">
      <w:pPr>
        <w:pStyle w:val="20"/>
        <w:numPr>
          <w:ilvl w:val="0"/>
          <w:numId w:val="11"/>
        </w:numPr>
        <w:shd w:val="clear" w:color="auto" w:fill="auto"/>
        <w:tabs>
          <w:tab w:val="left" w:pos="490"/>
        </w:tabs>
        <w:ind w:firstLine="0"/>
        <w:jc w:val="both"/>
      </w:pPr>
      <w:r>
        <w:t xml:space="preserve">Принимать участие, выступать с обобщением опыта своей работы на </w:t>
      </w:r>
      <w:proofErr w:type="gramStart"/>
      <w:r>
        <w:t>методических</w:t>
      </w:r>
      <w:proofErr w:type="gramEnd"/>
    </w:p>
    <w:p w:rsidR="00B96C77" w:rsidRDefault="00D06D05">
      <w:pPr>
        <w:pStyle w:val="20"/>
        <w:shd w:val="clear" w:color="auto" w:fill="auto"/>
        <w:spacing w:after="267"/>
        <w:ind w:left="580" w:firstLine="0"/>
        <w:jc w:val="both"/>
      </w:pPr>
      <w:proofErr w:type="gramStart"/>
      <w:r>
        <w:t>объединениях</w:t>
      </w:r>
      <w:proofErr w:type="gramEnd"/>
      <w:r>
        <w:t>, педагогических советах, родительских собраниях, конференциях различных уровней и в органах печати.</w:t>
      </w:r>
    </w:p>
    <w:p w:rsidR="00B96C77" w:rsidRDefault="00D06D05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442"/>
        </w:tabs>
        <w:spacing w:before="0" w:after="256" w:line="240" w:lineRule="exact"/>
        <w:jc w:val="both"/>
      </w:pPr>
      <w:bookmarkStart w:id="6" w:name="bookmark6"/>
      <w:r>
        <w:t>ОТВЕТСТВЕННОСТЬ СОТРУДНИКОВ МЕДИЦИНСКОГО КАБИНЕТА</w:t>
      </w:r>
      <w:bookmarkEnd w:id="6"/>
    </w:p>
    <w:p w:rsidR="00B96C77" w:rsidRDefault="00D06D05">
      <w:pPr>
        <w:pStyle w:val="22"/>
        <w:keepNext/>
        <w:keepLines/>
        <w:numPr>
          <w:ilvl w:val="1"/>
          <w:numId w:val="10"/>
        </w:numPr>
        <w:shd w:val="clear" w:color="auto" w:fill="auto"/>
        <w:tabs>
          <w:tab w:val="left" w:pos="664"/>
        </w:tabs>
        <w:spacing w:before="0"/>
        <w:jc w:val="both"/>
      </w:pPr>
      <w:bookmarkStart w:id="7" w:name="bookmark7"/>
      <w:r>
        <w:t>Медицинская сестра:</w:t>
      </w:r>
      <w:bookmarkEnd w:id="7"/>
    </w:p>
    <w:p w:rsidR="00B96C77" w:rsidRDefault="00D06D05">
      <w:pPr>
        <w:pStyle w:val="20"/>
        <w:numPr>
          <w:ilvl w:val="2"/>
          <w:numId w:val="10"/>
        </w:numPr>
        <w:shd w:val="clear" w:color="auto" w:fill="auto"/>
        <w:tabs>
          <w:tab w:val="left" w:pos="668"/>
        </w:tabs>
        <w:ind w:firstLine="0"/>
      </w:pPr>
      <w:r>
        <w:t>Несет персональную ответственность за сохранность жизни и здоровья каждого ребенка, являющегося воспитанником ДОУ.</w:t>
      </w:r>
    </w:p>
    <w:p w:rsidR="00B96C77" w:rsidRDefault="00D06D05">
      <w:pPr>
        <w:pStyle w:val="20"/>
        <w:numPr>
          <w:ilvl w:val="2"/>
          <w:numId w:val="10"/>
        </w:numPr>
        <w:shd w:val="clear" w:color="auto" w:fill="auto"/>
        <w:tabs>
          <w:tab w:val="left" w:pos="664"/>
        </w:tabs>
        <w:ind w:firstLine="0"/>
        <w:jc w:val="both"/>
      </w:pPr>
      <w:r>
        <w:t>Отвечает за сохранность имущества, находящегося в медицинском кабинете.</w:t>
      </w:r>
    </w:p>
    <w:p w:rsidR="00B96C77" w:rsidRDefault="00D06D05">
      <w:pPr>
        <w:pStyle w:val="20"/>
        <w:numPr>
          <w:ilvl w:val="2"/>
          <w:numId w:val="10"/>
        </w:numPr>
        <w:shd w:val="clear" w:color="auto" w:fill="auto"/>
        <w:tabs>
          <w:tab w:val="left" w:pos="668"/>
        </w:tabs>
        <w:ind w:firstLine="0"/>
      </w:pPr>
      <w:r>
        <w:t>Несет материальную ответственность за правильное хранение, использование и реализацию медикаментов.</w:t>
      </w:r>
    </w:p>
    <w:p w:rsidR="00B96C77" w:rsidRDefault="00D06D05">
      <w:pPr>
        <w:pStyle w:val="20"/>
        <w:numPr>
          <w:ilvl w:val="2"/>
          <w:numId w:val="10"/>
        </w:numPr>
        <w:shd w:val="clear" w:color="auto" w:fill="auto"/>
        <w:tabs>
          <w:tab w:val="left" w:pos="664"/>
        </w:tabs>
        <w:ind w:firstLine="0"/>
        <w:jc w:val="both"/>
      </w:pPr>
      <w:r>
        <w:t>Следит за состоянием и набором медицинских аптечек в группах.</w:t>
      </w:r>
    </w:p>
    <w:p w:rsidR="00B96C77" w:rsidRDefault="00D06D05">
      <w:pPr>
        <w:pStyle w:val="20"/>
        <w:numPr>
          <w:ilvl w:val="2"/>
          <w:numId w:val="10"/>
        </w:numPr>
        <w:shd w:val="clear" w:color="auto" w:fill="auto"/>
        <w:tabs>
          <w:tab w:val="left" w:pos="673"/>
        </w:tabs>
        <w:ind w:firstLine="0"/>
        <w:jc w:val="both"/>
      </w:pPr>
      <w:r>
        <w:t>За неисполнение обязанностей медицинская сестра несет дисциплинарную, материальную и уголовную ответственность в соответствии с действующим законодательством.</w:t>
      </w:r>
    </w:p>
    <w:p w:rsidR="00B96C77" w:rsidRDefault="00D06D05">
      <w:pPr>
        <w:pStyle w:val="20"/>
        <w:numPr>
          <w:ilvl w:val="2"/>
          <w:numId w:val="10"/>
        </w:numPr>
        <w:shd w:val="clear" w:color="auto" w:fill="auto"/>
        <w:tabs>
          <w:tab w:val="left" w:pos="668"/>
        </w:tabs>
        <w:ind w:firstLine="0"/>
      </w:pPr>
      <w:r>
        <w:t>Медсестра несет ответственность за качественное и своевременное выполнение должностных обязанностей.</w:t>
      </w:r>
    </w:p>
    <w:p w:rsidR="00B96C77" w:rsidRDefault="00D06D05">
      <w:pPr>
        <w:pStyle w:val="20"/>
        <w:numPr>
          <w:ilvl w:val="2"/>
          <w:numId w:val="10"/>
        </w:numPr>
        <w:shd w:val="clear" w:color="auto" w:fill="auto"/>
        <w:tabs>
          <w:tab w:val="left" w:pos="664"/>
        </w:tabs>
        <w:ind w:firstLine="0"/>
        <w:jc w:val="both"/>
      </w:pPr>
      <w:r>
        <w:t>Несет ответственность за выполнение распоряжений и приказов заведующего ДОУ.</w:t>
      </w:r>
    </w:p>
    <w:p w:rsidR="00B96C77" w:rsidRDefault="00D06D05">
      <w:pPr>
        <w:pStyle w:val="20"/>
        <w:shd w:val="clear" w:color="auto" w:fill="auto"/>
        <w:ind w:firstLine="0"/>
      </w:pPr>
      <w:r>
        <w:t>5. 1. 8. За причинение ДОУ или участникам образовательного процесса ущерба в связи с исполнением (неисполнением) своих должностных обязанностей, медицинский работник</w:t>
      </w:r>
    </w:p>
    <w:p w:rsidR="00B96C77" w:rsidRDefault="00B96C77">
      <w:pPr>
        <w:rPr>
          <w:sz w:val="2"/>
          <w:szCs w:val="2"/>
        </w:rPr>
      </w:pPr>
    </w:p>
    <w:p w:rsidR="00B96C77" w:rsidRDefault="00D06D05">
      <w:pPr>
        <w:pStyle w:val="20"/>
        <w:shd w:val="clear" w:color="auto" w:fill="auto"/>
        <w:spacing w:before="191"/>
        <w:ind w:firstLine="0"/>
        <w:jc w:val="both"/>
      </w:pPr>
      <w:r>
        <w:t>несет материальную ответственность в порядке и пределах, установленных трудовым и гражданским законодательством РФ.</w:t>
      </w:r>
    </w:p>
    <w:p w:rsidR="00B96C77" w:rsidRDefault="00D06D05">
      <w:pPr>
        <w:pStyle w:val="20"/>
        <w:numPr>
          <w:ilvl w:val="0"/>
          <w:numId w:val="12"/>
        </w:numPr>
        <w:shd w:val="clear" w:color="auto" w:fill="auto"/>
        <w:tabs>
          <w:tab w:val="left" w:pos="677"/>
        </w:tabs>
        <w:spacing w:after="480"/>
        <w:ind w:firstLine="0"/>
        <w:jc w:val="both"/>
      </w:pPr>
      <w:r>
        <w:t>За нарушение Правил пожарной безопасности, охраны труда, санитарно гигиенических Правил, медицинские работники могут быть привлечены к административной ответственности в соответствии с административным законодательством.</w:t>
      </w:r>
    </w:p>
    <w:p w:rsidR="00B96C77" w:rsidRDefault="00D06D05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317"/>
        </w:tabs>
        <w:spacing w:before="0"/>
        <w:jc w:val="both"/>
      </w:pPr>
      <w:bookmarkStart w:id="8" w:name="bookmark8"/>
      <w:r>
        <w:t>ВЗАИМООТНОШЕНИЯ И СВЯЗИ</w:t>
      </w:r>
      <w:bookmarkEnd w:id="8"/>
    </w:p>
    <w:p w:rsidR="00B96C77" w:rsidRDefault="00D06D05">
      <w:pPr>
        <w:pStyle w:val="20"/>
        <w:numPr>
          <w:ilvl w:val="1"/>
          <w:numId w:val="10"/>
        </w:numPr>
        <w:shd w:val="clear" w:color="auto" w:fill="auto"/>
        <w:tabs>
          <w:tab w:val="left" w:pos="675"/>
        </w:tabs>
        <w:spacing w:after="267"/>
        <w:ind w:left="180" w:firstLine="0"/>
        <w:jc w:val="both"/>
      </w:pPr>
      <w:r>
        <w:t>Сотрудники медицинского кабинета в рамках своих полномочий осуществляют свою деятельность во взаимодействии с муниципальными органами и учреждениями системы здравоохранения города Казани, а также территориальными управлениями Федеральной службы по надзору в сфере здравоохранения и социального развития и Федеральной службы по надзору в сфере защиты прав потребителей и благополучия человека.</w:t>
      </w:r>
    </w:p>
    <w:p w:rsidR="00B96C77" w:rsidRDefault="00D06D05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497"/>
        </w:tabs>
        <w:spacing w:before="0" w:after="201" w:line="240" w:lineRule="exact"/>
        <w:ind w:left="180"/>
        <w:jc w:val="both"/>
      </w:pPr>
      <w:bookmarkStart w:id="9" w:name="bookmark9"/>
      <w:r>
        <w:t>ОРГАНИЗАЦИЯ МЕДИЦИНСКОЙ ДЕЯТЕЛЬНОСТИ</w:t>
      </w:r>
      <w:bookmarkEnd w:id="9"/>
    </w:p>
    <w:p w:rsidR="00B96C77" w:rsidRDefault="00D06D05">
      <w:pPr>
        <w:pStyle w:val="20"/>
        <w:numPr>
          <w:ilvl w:val="1"/>
          <w:numId w:val="10"/>
        </w:numPr>
        <w:shd w:val="clear" w:color="auto" w:fill="auto"/>
        <w:tabs>
          <w:tab w:val="left" w:pos="880"/>
        </w:tabs>
        <w:ind w:left="180" w:firstLine="0"/>
        <w:jc w:val="both"/>
      </w:pPr>
      <w:r>
        <w:t>При приёме ребёнка в ДОУ родители (законные представители) должны представить медицинское заключение о состоянии здоровья ребёнка.</w:t>
      </w:r>
    </w:p>
    <w:p w:rsidR="00B96C77" w:rsidRDefault="00D06D05">
      <w:pPr>
        <w:pStyle w:val="20"/>
        <w:numPr>
          <w:ilvl w:val="1"/>
          <w:numId w:val="10"/>
        </w:numPr>
        <w:shd w:val="clear" w:color="auto" w:fill="auto"/>
        <w:tabs>
          <w:tab w:val="left" w:pos="670"/>
        </w:tabs>
        <w:ind w:left="180" w:firstLine="0"/>
        <w:jc w:val="both"/>
      </w:pPr>
      <w:r>
        <w:t>На каждого зачисленного в ДОУ ребенка оформляется медицинская карта воспитанника, которая выдается родителям (законным представителям) при отчислении воспитанника из ДОУ либо переводе в другое дошкольное учреждение.</w:t>
      </w:r>
    </w:p>
    <w:p w:rsidR="00B96C77" w:rsidRDefault="00D06D05">
      <w:pPr>
        <w:pStyle w:val="20"/>
        <w:numPr>
          <w:ilvl w:val="1"/>
          <w:numId w:val="10"/>
        </w:numPr>
        <w:shd w:val="clear" w:color="auto" w:fill="auto"/>
        <w:tabs>
          <w:tab w:val="left" w:pos="880"/>
        </w:tabs>
        <w:ind w:left="260" w:firstLine="0"/>
        <w:jc w:val="both"/>
      </w:pPr>
      <w:r>
        <w:t>Режим работы медицинского кабинета: с 8.00 до 16.15.</w:t>
      </w:r>
    </w:p>
    <w:p w:rsidR="00B96C77" w:rsidRDefault="00D06D05">
      <w:pPr>
        <w:pStyle w:val="20"/>
        <w:numPr>
          <w:ilvl w:val="1"/>
          <w:numId w:val="10"/>
        </w:numPr>
        <w:shd w:val="clear" w:color="auto" w:fill="auto"/>
        <w:tabs>
          <w:tab w:val="left" w:pos="880"/>
        </w:tabs>
        <w:ind w:left="180" w:firstLine="80"/>
      </w:pPr>
      <w:r>
        <w:t>График работы штатных сотрудников медицинского кабинета утверждается заведующим ДОУ.</w:t>
      </w:r>
    </w:p>
    <w:p w:rsidR="00B96C77" w:rsidRDefault="00D06D05">
      <w:pPr>
        <w:pStyle w:val="20"/>
        <w:numPr>
          <w:ilvl w:val="1"/>
          <w:numId w:val="10"/>
        </w:numPr>
        <w:shd w:val="clear" w:color="auto" w:fill="auto"/>
        <w:tabs>
          <w:tab w:val="left" w:pos="880"/>
        </w:tabs>
        <w:ind w:left="260" w:firstLine="0"/>
        <w:jc w:val="both"/>
      </w:pPr>
      <w:r>
        <w:t>График работы врача ут</w:t>
      </w:r>
      <w:r w:rsidR="004E331C">
        <w:t>верждается главным врачом ДП №10</w:t>
      </w:r>
      <w:r>
        <w:t>.</w:t>
      </w:r>
    </w:p>
    <w:p w:rsidR="001703B9" w:rsidRDefault="001703B9" w:rsidP="001703B9">
      <w:pPr>
        <w:pStyle w:val="20"/>
        <w:shd w:val="clear" w:color="auto" w:fill="auto"/>
        <w:tabs>
          <w:tab w:val="left" w:pos="880"/>
        </w:tabs>
        <w:ind w:firstLine="0"/>
        <w:jc w:val="both"/>
        <w:sectPr w:rsidR="001703B9">
          <w:footerReference w:type="default" r:id="rId8"/>
          <w:pgSz w:w="11900" w:h="16840"/>
          <w:pgMar w:top="186" w:right="362" w:bottom="1328" w:left="1328" w:header="0" w:footer="3" w:gutter="0"/>
          <w:cols w:space="720"/>
          <w:noEndnote/>
          <w:docGrid w:linePitch="360"/>
        </w:sectPr>
      </w:pPr>
    </w:p>
    <w:p w:rsidR="00B96C77" w:rsidRDefault="00B96C77">
      <w:pPr>
        <w:framePr w:w="8909" w:wrap="notBeside" w:vAnchor="text" w:hAnchor="text" w:xAlign="right" w:y="1"/>
        <w:rPr>
          <w:sz w:val="2"/>
          <w:szCs w:val="2"/>
        </w:rPr>
      </w:pPr>
    </w:p>
    <w:p w:rsidR="00B96C77" w:rsidRDefault="00B96C77">
      <w:pPr>
        <w:rPr>
          <w:sz w:val="2"/>
          <w:szCs w:val="2"/>
        </w:rPr>
      </w:pPr>
    </w:p>
    <w:p w:rsidR="00B96C77" w:rsidRDefault="00D06D05">
      <w:pPr>
        <w:pStyle w:val="aa"/>
        <w:framePr w:w="8510" w:wrap="notBeside" w:vAnchor="text" w:hAnchor="text" w:xAlign="center" w:y="1"/>
        <w:shd w:val="clear" w:color="auto" w:fill="auto"/>
        <w:spacing w:after="48" w:line="240" w:lineRule="exact"/>
      </w:pPr>
      <w:r>
        <w:t>Примерный перечень оборудования и инструментария медицинского</w:t>
      </w:r>
    </w:p>
    <w:p w:rsidR="00B96C77" w:rsidRDefault="00D06D05">
      <w:pPr>
        <w:pStyle w:val="aa"/>
        <w:framePr w:w="8510" w:wrap="notBeside" w:vAnchor="text" w:hAnchor="text" w:xAlign="center" w:y="1"/>
        <w:shd w:val="clear" w:color="auto" w:fill="auto"/>
        <w:spacing w:after="0" w:line="240" w:lineRule="exact"/>
      </w:pPr>
      <w:r>
        <w:t>кабинета ДОУ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19"/>
        <w:gridCol w:w="1291"/>
      </w:tblGrid>
      <w:tr w:rsidR="00B96C77">
        <w:trPr>
          <w:trHeight w:hRule="exact" w:val="326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Наименование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left="200" w:firstLine="0"/>
            </w:pPr>
            <w:proofErr w:type="gramStart"/>
            <w:r>
              <w:rPr>
                <w:rStyle w:val="2105pt"/>
              </w:rPr>
              <w:t>К-во</w:t>
            </w:r>
            <w:proofErr w:type="gramEnd"/>
            <w:r>
              <w:rPr>
                <w:rStyle w:val="2105pt"/>
              </w:rPr>
              <w:t>, шт.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Письменный стол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Стулья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4 - 6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Кушетка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Шкаф канцелярский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1 - 2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Шкаф аптечный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17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Медицинский столик со стеклянной крышкой: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B96C77">
            <w:pPr>
              <w:framePr w:w="85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а) с набором прививочного инструментария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б) со средствами для оказания неотложной помощи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Холодильник (для вакцин и медикаментов)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Умывальная раковина (умывальник)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Ведро с педальной крышкой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Весы медицинские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17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Ростомер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Динамометр ручной детский (до 10 кг, до 30 кг)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B96C77">
        <w:trPr>
          <w:trHeight w:hRule="exact" w:val="298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 xml:space="preserve">Лампа настольная для </w:t>
            </w:r>
            <w:proofErr w:type="gramStart"/>
            <w:r>
              <w:rPr>
                <w:rStyle w:val="2105pt"/>
              </w:rPr>
              <w:t>офтальмологического</w:t>
            </w:r>
            <w:proofErr w:type="gramEnd"/>
            <w:r>
              <w:rPr>
                <w:rStyle w:val="2105pt"/>
              </w:rPr>
              <w:t xml:space="preserve"> и оториноларингологического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17"/>
          <w:jc w:val="center"/>
        </w:trPr>
        <w:tc>
          <w:tcPr>
            <w:tcW w:w="7219" w:type="dxa"/>
            <w:tcBorders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обследования</w:t>
            </w: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B96C77">
            <w:pPr>
              <w:framePr w:w="85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 xml:space="preserve">Таблица для определения остроты зрения, помещенная в аппарат </w:t>
            </w:r>
            <w:proofErr w:type="spellStart"/>
            <w:r>
              <w:rPr>
                <w:rStyle w:val="2105pt"/>
              </w:rPr>
              <w:t>Ротта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Очки в детской оправе (</w:t>
            </w:r>
            <w:proofErr w:type="spellStart"/>
            <w:r>
              <w:rPr>
                <w:rStyle w:val="2105pt"/>
              </w:rPr>
              <w:t>Дрр</w:t>
            </w:r>
            <w:proofErr w:type="spellEnd"/>
            <w:r>
              <w:rPr>
                <w:rStyle w:val="2105pt"/>
              </w:rPr>
              <w:t xml:space="preserve"> 56 - 58 мм) с линзами в 1 </w:t>
            </w:r>
            <w:proofErr w:type="spellStart"/>
            <w:r>
              <w:rPr>
                <w:rStyle w:val="2105pt"/>
              </w:rPr>
              <w:t>дптр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17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Тонометр с детской манжеткой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Фонендоскоп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Бикс маленький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Бикс большой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Жгут резиновый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4 - 6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Шприцы одноразовые с иглами: 2,0 куб. и 5,0 куб.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по 10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10,0 куб.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</w:tr>
      <w:tr w:rsidR="00B96C77">
        <w:trPr>
          <w:trHeight w:hRule="exact" w:val="317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Пинцет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Термометр медицинский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20 - 25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Ножницы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Грелка резиновая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1 - 2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Пузырь для льда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1 - 2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Лоток почкообразный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Шпатель металлический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40</w:t>
            </w:r>
          </w:p>
        </w:tc>
      </w:tr>
      <w:tr w:rsidR="00B96C77">
        <w:trPr>
          <w:trHeight w:hRule="exact" w:val="317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Шины (</w:t>
            </w:r>
            <w:proofErr w:type="spellStart"/>
            <w:r>
              <w:rPr>
                <w:rStyle w:val="2105pt"/>
              </w:rPr>
              <w:t>Крамера</w:t>
            </w:r>
            <w:proofErr w:type="spellEnd"/>
            <w:r>
              <w:rPr>
                <w:rStyle w:val="2105pt"/>
              </w:rPr>
              <w:t xml:space="preserve">, </w:t>
            </w:r>
            <w:proofErr w:type="spellStart"/>
            <w:r>
              <w:rPr>
                <w:rStyle w:val="2105pt"/>
              </w:rPr>
              <w:t>Дитерихса</w:t>
            </w:r>
            <w:proofErr w:type="spellEnd"/>
            <w:r>
              <w:rPr>
                <w:rStyle w:val="2105pt"/>
              </w:rPr>
              <w:t>, пластмассовые, для верхних конечностей)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Спирометр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22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 xml:space="preserve">Кварц </w:t>
            </w:r>
            <w:proofErr w:type="spellStart"/>
            <w:r>
              <w:rPr>
                <w:rStyle w:val="2105pt"/>
              </w:rPr>
              <w:t>тубусный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B96C77">
        <w:trPr>
          <w:trHeight w:hRule="exact" w:val="331"/>
          <w:jc w:val="center"/>
        </w:trPr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proofErr w:type="spellStart"/>
            <w:r>
              <w:rPr>
                <w:rStyle w:val="2105pt"/>
              </w:rPr>
              <w:t>Плантограф</w:t>
            </w:r>
            <w:proofErr w:type="spellEnd"/>
            <w:r>
              <w:rPr>
                <w:rStyle w:val="2105pt"/>
              </w:rPr>
              <w:t xml:space="preserve"> деревянный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851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</w:tbl>
    <w:p w:rsidR="00B96C77" w:rsidRDefault="00B96C77">
      <w:pPr>
        <w:framePr w:w="8510" w:wrap="notBeside" w:vAnchor="text" w:hAnchor="text" w:xAlign="center" w:y="1"/>
        <w:rPr>
          <w:sz w:val="2"/>
          <w:szCs w:val="2"/>
        </w:rPr>
      </w:pPr>
    </w:p>
    <w:p w:rsidR="00B96C77" w:rsidRDefault="00B96C77">
      <w:pPr>
        <w:rPr>
          <w:sz w:val="2"/>
          <w:szCs w:val="2"/>
        </w:rPr>
      </w:pPr>
    </w:p>
    <w:p w:rsidR="00B96C77" w:rsidRDefault="00B96C77">
      <w:pPr>
        <w:rPr>
          <w:sz w:val="2"/>
          <w:szCs w:val="2"/>
        </w:rPr>
        <w:sectPr w:rsidR="00B96C77">
          <w:pgSz w:w="11900" w:h="16840"/>
          <w:pgMar w:top="201" w:right="449" w:bottom="201" w:left="1524" w:header="0" w:footer="3" w:gutter="0"/>
          <w:cols w:space="720"/>
          <w:noEndnote/>
          <w:docGrid w:linePitch="360"/>
        </w:sectPr>
      </w:pPr>
    </w:p>
    <w:p w:rsidR="00B96C77" w:rsidRDefault="00B96C77">
      <w:pPr>
        <w:spacing w:line="480" w:lineRule="exact"/>
      </w:pPr>
    </w:p>
    <w:p w:rsidR="00B96C77" w:rsidRDefault="00D06D05">
      <w:pPr>
        <w:pStyle w:val="25"/>
        <w:framePr w:w="9960" w:wrap="notBeside" w:vAnchor="text" w:hAnchor="text" w:xAlign="center" w:y="1"/>
        <w:shd w:val="clear" w:color="auto" w:fill="auto"/>
        <w:spacing w:line="210" w:lineRule="exact"/>
      </w:pPr>
      <w:r>
        <w:rPr>
          <w:rStyle w:val="26"/>
          <w:b/>
          <w:bCs/>
        </w:rPr>
        <w:t>Функциональные обязанности медицинских работников ДОУ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3"/>
        <w:gridCol w:w="2194"/>
        <w:gridCol w:w="2203"/>
      </w:tblGrid>
      <w:tr w:rsidR="00B96C77">
        <w:trPr>
          <w:trHeight w:hRule="exact" w:val="365"/>
          <w:jc w:val="center"/>
        </w:trPr>
        <w:tc>
          <w:tcPr>
            <w:tcW w:w="5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Частота наблюдения (контроля)</w:t>
            </w:r>
          </w:p>
        </w:tc>
      </w:tr>
      <w:tr w:rsidR="00B96C77">
        <w:trPr>
          <w:trHeight w:hRule="exact" w:val="336"/>
          <w:jc w:val="center"/>
        </w:trPr>
        <w:tc>
          <w:tcPr>
            <w:tcW w:w="55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B96C77">
            <w:pPr>
              <w:framePr w:w="9960" w:wrap="notBeside" w:vAnchor="text" w:hAnchor="text" w:xAlign="center" w:y="1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врач-педиатр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медсестра</w:t>
            </w:r>
          </w:p>
        </w:tc>
      </w:tr>
      <w:tr w:rsidR="00B96C77">
        <w:trPr>
          <w:trHeight w:hRule="exact" w:val="331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</w:tr>
      <w:tr w:rsidR="00B96C77">
        <w:trPr>
          <w:trHeight w:hRule="exact" w:val="331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Первичная профилактика</w:t>
            </w:r>
          </w:p>
        </w:tc>
      </w:tr>
      <w:tr w:rsidR="00B96C77">
        <w:trPr>
          <w:trHeight w:hRule="exact" w:val="1598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 xml:space="preserve">Контроль </w:t>
            </w:r>
            <w:proofErr w:type="spellStart"/>
            <w:r>
              <w:rPr>
                <w:rStyle w:val="2105pt"/>
              </w:rPr>
              <w:t>санитарногигиенических</w:t>
            </w:r>
            <w:proofErr w:type="spellEnd"/>
            <w:r>
              <w:rPr>
                <w:rStyle w:val="2105pt"/>
              </w:rPr>
              <w:t xml:space="preserve"> условий в учреждении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 xml:space="preserve">Контроль и оказание методической помощи в организации </w:t>
            </w:r>
            <w:proofErr w:type="spellStart"/>
            <w:r>
              <w:rPr>
                <w:rStyle w:val="2105pt"/>
              </w:rPr>
              <w:t>учебновоспитательного</w:t>
            </w:r>
            <w:proofErr w:type="spellEnd"/>
            <w:r>
              <w:rPr>
                <w:rStyle w:val="2105pt"/>
              </w:rPr>
              <w:t xml:space="preserve"> процесса (участие в составлении расписания, режима дня и занятий)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5"/>
              </w:tabs>
              <w:spacing w:after="60" w:line="210" w:lineRule="exact"/>
              <w:ind w:firstLine="0"/>
              <w:jc w:val="both"/>
            </w:pPr>
            <w:r>
              <w:rPr>
                <w:rStyle w:val="2105pt"/>
              </w:rPr>
              <w:t>Два раза в год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5"/>
              </w:tabs>
              <w:spacing w:before="60" w:line="210" w:lineRule="exact"/>
              <w:ind w:firstLine="0"/>
              <w:jc w:val="both"/>
            </w:pPr>
            <w:r>
              <w:rPr>
                <w:rStyle w:val="2105pt"/>
              </w:rPr>
              <w:t>Два раза в год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line="254" w:lineRule="exact"/>
              <w:ind w:firstLine="0"/>
              <w:jc w:val="both"/>
            </w:pPr>
            <w:r>
              <w:rPr>
                <w:rStyle w:val="2105pt"/>
              </w:rPr>
              <w:t>Постоянно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760"/>
              </w:tabs>
              <w:spacing w:line="254" w:lineRule="exact"/>
              <w:ind w:left="760" w:hanging="360"/>
            </w:pPr>
            <w:r>
              <w:rPr>
                <w:rStyle w:val="2105pt"/>
              </w:rPr>
              <w:t>Один раз в месяц</w:t>
            </w:r>
          </w:p>
        </w:tc>
      </w:tr>
      <w:tr w:rsidR="00B96C77">
        <w:trPr>
          <w:trHeight w:hRule="exact" w:val="336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Питание</w:t>
            </w:r>
          </w:p>
        </w:tc>
      </w:tr>
      <w:tr w:rsidR="00B96C77">
        <w:trPr>
          <w:trHeight w:hRule="exact" w:val="1848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Контроль состояния фактического питания и анализ качества питания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Контроль выполнения натуральных норм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 xml:space="preserve">Контроль </w:t>
            </w:r>
            <w:proofErr w:type="spellStart"/>
            <w:r>
              <w:rPr>
                <w:rStyle w:val="2105pt"/>
              </w:rPr>
              <w:t>санитарногигиенического</w:t>
            </w:r>
            <w:proofErr w:type="spellEnd"/>
            <w:r>
              <w:rPr>
                <w:rStyle w:val="2105pt"/>
              </w:rPr>
              <w:t xml:space="preserve"> состояния пищеблока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Участие в составлении меню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Бракераж готовой продукции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2105pt"/>
              </w:rPr>
              <w:t>• -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50"/>
              </w:tabs>
              <w:spacing w:after="60" w:line="210" w:lineRule="exact"/>
              <w:ind w:firstLine="0"/>
              <w:jc w:val="both"/>
            </w:pPr>
            <w:r>
              <w:rPr>
                <w:rStyle w:val="2105pt"/>
              </w:rPr>
              <w:t>Постоянно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13"/>
              </w:tabs>
              <w:spacing w:before="60" w:after="60" w:line="210" w:lineRule="exact"/>
              <w:ind w:firstLine="0"/>
              <w:jc w:val="both"/>
            </w:pPr>
            <w:r>
              <w:rPr>
                <w:rStyle w:val="2105pt"/>
              </w:rPr>
              <w:t>То же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750"/>
              </w:tabs>
              <w:spacing w:before="60" w:line="250" w:lineRule="exact"/>
              <w:ind w:left="400" w:firstLine="0"/>
            </w:pPr>
            <w:r>
              <w:rPr>
                <w:rStyle w:val="2105pt"/>
              </w:rPr>
              <w:t>-"- • —"—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• —"—</w:t>
            </w:r>
          </w:p>
        </w:tc>
      </w:tr>
      <w:tr w:rsidR="00B96C77">
        <w:trPr>
          <w:trHeight w:hRule="exact" w:val="331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Физическое воспитание</w:t>
            </w:r>
          </w:p>
        </w:tc>
      </w:tr>
      <w:tr w:rsidR="00B96C77">
        <w:trPr>
          <w:trHeight w:hRule="exact" w:val="1853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Распределение воспитанников на медицинские группы для занятий физкультурой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790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Анализ эффективности физического воспитания с оценкой физической подготовленности детей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800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Осуществление контроля организации физического воспитания, закаливающих мероприятий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  <w:spacing w:after="120" w:line="210" w:lineRule="exact"/>
              <w:ind w:firstLine="0"/>
              <w:jc w:val="both"/>
            </w:pPr>
            <w:r>
              <w:rPr>
                <w:rStyle w:val="2105pt"/>
              </w:rPr>
              <w:t>Один раз в год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spacing w:before="120" w:after="120" w:line="210" w:lineRule="exact"/>
              <w:ind w:firstLine="0"/>
              <w:jc w:val="both"/>
            </w:pPr>
            <w:r>
              <w:rPr>
                <w:rStyle w:val="2105pt"/>
              </w:rPr>
              <w:t>—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before="120" w:line="210" w:lineRule="exact"/>
              <w:ind w:firstLine="0"/>
              <w:jc w:val="both"/>
            </w:pPr>
            <w:r>
              <w:rPr>
                <w:rStyle w:val="2105pt"/>
              </w:rPr>
              <w:t>• —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2105pt"/>
              </w:rPr>
              <w:t>• —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413"/>
              </w:tabs>
              <w:spacing w:before="60" w:line="250" w:lineRule="exact"/>
              <w:ind w:firstLine="0"/>
              <w:jc w:val="both"/>
            </w:pPr>
            <w:r>
              <w:rPr>
                <w:rStyle w:val="2105pt"/>
              </w:rPr>
              <w:t>Два раза в год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760"/>
              </w:tabs>
              <w:spacing w:line="250" w:lineRule="exact"/>
              <w:ind w:left="760" w:hanging="360"/>
            </w:pPr>
            <w:r>
              <w:rPr>
                <w:rStyle w:val="2105pt"/>
              </w:rPr>
              <w:t>Один раз в месяц</w:t>
            </w:r>
          </w:p>
        </w:tc>
      </w:tr>
      <w:tr w:rsidR="00B96C77">
        <w:trPr>
          <w:trHeight w:hRule="exact" w:val="331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proofErr w:type="gramStart"/>
            <w:r>
              <w:rPr>
                <w:rStyle w:val="2105pt0"/>
              </w:rPr>
              <w:t xml:space="preserve">Г </w:t>
            </w:r>
            <w:proofErr w:type="spellStart"/>
            <w:r>
              <w:rPr>
                <w:rStyle w:val="2105pt0"/>
              </w:rPr>
              <w:t>игиеническое</w:t>
            </w:r>
            <w:proofErr w:type="spellEnd"/>
            <w:proofErr w:type="gramEnd"/>
            <w:r>
              <w:rPr>
                <w:rStyle w:val="2105pt0"/>
              </w:rPr>
              <w:t xml:space="preserve"> воспитание в детском коллективе</w:t>
            </w:r>
          </w:p>
        </w:tc>
      </w:tr>
      <w:tr w:rsidR="00B96C77">
        <w:trPr>
          <w:trHeight w:hRule="exact" w:val="1853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Рекомендации по организации и проведению гигиенического воспитания, формированию навыков здорового образа жизни, профилактике СПИДа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800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Организация мероприятий по профилактике близорукости, кариеса, нарушений осанки и др.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55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Контроль гигиенического воспитания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55"/>
              </w:tabs>
              <w:spacing w:after="120" w:line="210" w:lineRule="exact"/>
              <w:ind w:firstLine="0"/>
              <w:jc w:val="both"/>
            </w:pPr>
            <w:r>
              <w:rPr>
                <w:rStyle w:val="2105pt"/>
              </w:rPr>
              <w:t>Два раза в год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50"/>
              </w:tabs>
              <w:spacing w:before="120" w:after="120" w:line="210" w:lineRule="exact"/>
              <w:ind w:firstLine="0"/>
              <w:jc w:val="both"/>
            </w:pPr>
            <w:r>
              <w:rPr>
                <w:rStyle w:val="2105pt"/>
              </w:rPr>
              <w:t>—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before="120" w:line="210" w:lineRule="exact"/>
              <w:ind w:firstLine="0"/>
              <w:jc w:val="both"/>
            </w:pPr>
            <w:r>
              <w:rPr>
                <w:rStyle w:val="2105pt"/>
              </w:rPr>
              <w:t>• —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760"/>
              </w:tabs>
              <w:spacing w:line="250" w:lineRule="exact"/>
              <w:ind w:left="760" w:hanging="360"/>
            </w:pPr>
            <w:r>
              <w:rPr>
                <w:rStyle w:val="2105pt"/>
              </w:rPr>
              <w:t>Один раз в месяц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То же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Постоянно</w:t>
            </w:r>
          </w:p>
        </w:tc>
      </w:tr>
      <w:tr w:rsidR="00B96C77">
        <w:trPr>
          <w:trHeight w:hRule="exact" w:val="331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Иммунопрофилактика</w:t>
            </w:r>
          </w:p>
        </w:tc>
      </w:tr>
      <w:tr w:rsidR="00B96C77">
        <w:trPr>
          <w:trHeight w:hRule="exact" w:val="1598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50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Планирование и анализ вакцинации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60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Осмотр детей перед прививкой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50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Проведение вакцинации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Контроль состояния здоровья после прививки, регистрации местной и общей реакции на прививку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780"/>
              </w:tabs>
              <w:spacing w:line="250" w:lineRule="exact"/>
              <w:ind w:left="760" w:hanging="340"/>
            </w:pPr>
            <w:r>
              <w:rPr>
                <w:rStyle w:val="2105pt"/>
              </w:rPr>
              <w:t>Один раз в год по плану вакцинации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2105pt"/>
              </w:rPr>
              <w:t>•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750"/>
              </w:tabs>
              <w:spacing w:line="250" w:lineRule="exact"/>
              <w:ind w:left="760" w:hanging="360"/>
            </w:pPr>
            <w:r>
              <w:rPr>
                <w:rStyle w:val="2105pt"/>
              </w:rPr>
              <w:t>По плану вакцинации постоянно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5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То же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spacing w:after="60" w:line="210" w:lineRule="exact"/>
              <w:ind w:firstLine="0"/>
              <w:jc w:val="both"/>
            </w:pPr>
            <w:r>
              <w:rPr>
                <w:rStyle w:val="2105pt"/>
              </w:rPr>
              <w:t>—"—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both"/>
            </w:pPr>
            <w:r>
              <w:rPr>
                <w:rStyle w:val="2105pt"/>
              </w:rPr>
              <w:t>• —"—</w:t>
            </w:r>
          </w:p>
        </w:tc>
      </w:tr>
      <w:tr w:rsidR="00B96C77">
        <w:trPr>
          <w:trHeight w:hRule="exact" w:val="336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Мероприятия по обеспечению адаптации к ДОУ</w:t>
            </w:r>
          </w:p>
        </w:tc>
      </w:tr>
      <w:tr w:rsidR="00B96C77">
        <w:trPr>
          <w:trHeight w:hRule="exact" w:val="1608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Рекомендации по адаптации детей и ее коррекции (совместно с педагогом)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 xml:space="preserve">Контроль течения адаптации и проведение </w:t>
            </w:r>
            <w:proofErr w:type="spellStart"/>
            <w:r>
              <w:rPr>
                <w:rStyle w:val="2105pt"/>
              </w:rPr>
              <w:t>медикопедагогической</w:t>
            </w:r>
            <w:proofErr w:type="spellEnd"/>
            <w:r>
              <w:rPr>
                <w:rStyle w:val="2105pt"/>
              </w:rPr>
              <w:t xml:space="preserve"> коррекции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790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 xml:space="preserve">Проведение </w:t>
            </w:r>
            <w:proofErr w:type="spellStart"/>
            <w:r>
              <w:rPr>
                <w:rStyle w:val="2105pt"/>
              </w:rPr>
              <w:t>медикопедагогических</w:t>
            </w:r>
            <w:proofErr w:type="spellEnd"/>
            <w:r>
              <w:rPr>
                <w:rStyle w:val="2105pt"/>
              </w:rPr>
              <w:t xml:space="preserve"> мероприятий по формированию функциональной готовности </w:t>
            </w:r>
            <w:proofErr w:type="gramStart"/>
            <w:r>
              <w:rPr>
                <w:rStyle w:val="2105pt"/>
              </w:rPr>
              <w:t>к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• Перед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50" w:lineRule="exact"/>
              <w:ind w:left="760" w:firstLine="0"/>
            </w:pPr>
            <w:r>
              <w:rPr>
                <w:rStyle w:val="2105pt"/>
              </w:rPr>
              <w:t>поступлением в ДОУ и в конце 1-го года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50" w:lineRule="exact"/>
              <w:ind w:left="760" w:firstLine="0"/>
            </w:pPr>
            <w:r>
              <w:rPr>
                <w:rStyle w:val="2105pt"/>
              </w:rPr>
              <w:t>обучения;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spacing w:line="254" w:lineRule="exact"/>
              <w:ind w:firstLine="0"/>
              <w:jc w:val="both"/>
            </w:pPr>
            <w:r>
              <w:rPr>
                <w:rStyle w:val="2105pt"/>
              </w:rPr>
              <w:t>Постоянно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13"/>
              </w:tabs>
              <w:spacing w:line="254" w:lineRule="exact"/>
              <w:ind w:firstLine="0"/>
              <w:jc w:val="both"/>
            </w:pPr>
            <w:r>
              <w:rPr>
                <w:rStyle w:val="2105pt"/>
              </w:rPr>
              <w:t>То же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13"/>
              </w:tabs>
              <w:spacing w:line="254" w:lineRule="exact"/>
              <w:ind w:firstLine="0"/>
              <w:jc w:val="both"/>
            </w:pPr>
            <w:r>
              <w:rPr>
                <w:rStyle w:val="2105pt"/>
              </w:rPr>
              <w:t>То же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spacing w:line="210" w:lineRule="exact"/>
              <w:ind w:firstLine="0"/>
              <w:jc w:val="both"/>
            </w:pPr>
            <w:r>
              <w:rPr>
                <w:rStyle w:val="2105pt"/>
              </w:rPr>
              <w:t>—"—</w:t>
            </w:r>
          </w:p>
        </w:tc>
      </w:tr>
    </w:tbl>
    <w:p w:rsidR="00B96C77" w:rsidRDefault="00B96C77">
      <w:pPr>
        <w:framePr w:w="9960" w:wrap="notBeside" w:vAnchor="text" w:hAnchor="text" w:xAlign="center" w:y="1"/>
        <w:rPr>
          <w:sz w:val="2"/>
          <w:szCs w:val="2"/>
        </w:rPr>
      </w:pPr>
    </w:p>
    <w:p w:rsidR="00B96C77" w:rsidRDefault="00B96C77">
      <w:pPr>
        <w:rPr>
          <w:sz w:val="2"/>
          <w:szCs w:val="2"/>
        </w:rPr>
      </w:pPr>
    </w:p>
    <w:p w:rsidR="00B96C77" w:rsidRDefault="00B96C7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3"/>
        <w:gridCol w:w="2194"/>
        <w:gridCol w:w="2203"/>
      </w:tblGrid>
      <w:tr w:rsidR="00B96C77">
        <w:trPr>
          <w:trHeight w:hRule="exact" w:val="3125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left="780" w:firstLine="0"/>
            </w:pPr>
            <w:r>
              <w:rPr>
                <w:rStyle w:val="2105pt"/>
              </w:rPr>
              <w:lastRenderedPageBreak/>
              <w:t>обучению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775"/>
              </w:tabs>
              <w:spacing w:line="250" w:lineRule="exact"/>
              <w:ind w:left="760" w:hanging="340"/>
            </w:pPr>
            <w:r>
              <w:rPr>
                <w:rStyle w:val="2105pt"/>
              </w:rPr>
              <w:t xml:space="preserve">за год до поступления в школу и </w:t>
            </w:r>
            <w:proofErr w:type="gramStart"/>
            <w:r>
              <w:rPr>
                <w:rStyle w:val="2105pt"/>
              </w:rPr>
              <w:t>перед</w:t>
            </w:r>
            <w:proofErr w:type="gramEnd"/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поступлением в школу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775"/>
              </w:tabs>
              <w:spacing w:line="250" w:lineRule="exact"/>
              <w:ind w:left="760" w:hanging="340"/>
            </w:pPr>
            <w:r>
              <w:rPr>
                <w:rStyle w:val="2105pt"/>
              </w:rPr>
              <w:t>За год до поступления в школу и перед поступлением в школу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B96C7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6C77">
        <w:trPr>
          <w:trHeight w:hRule="exact" w:val="336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Ведение документации</w:t>
            </w:r>
          </w:p>
        </w:tc>
      </w:tr>
      <w:tr w:rsidR="00B96C77">
        <w:trPr>
          <w:trHeight w:hRule="exact" w:val="840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 xml:space="preserve">Подготовка медицинской карты ребенка, выписок и справок для </w:t>
            </w:r>
            <w:proofErr w:type="spellStart"/>
            <w:r>
              <w:rPr>
                <w:rStyle w:val="2105pt"/>
              </w:rPr>
              <w:t>лечебнопрофилактических</w:t>
            </w:r>
            <w:proofErr w:type="spellEnd"/>
            <w:r>
              <w:rPr>
                <w:rStyle w:val="2105pt"/>
              </w:rPr>
              <w:t xml:space="preserve"> учреждений, летних оздоровительных учреждений и т. д.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B96C7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Постоянно</w:t>
            </w:r>
          </w:p>
        </w:tc>
      </w:tr>
      <w:tr w:rsidR="00B96C77">
        <w:trPr>
          <w:trHeight w:hRule="exact" w:val="331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Диспансеризация</w:t>
            </w:r>
          </w:p>
        </w:tc>
      </w:tr>
      <w:tr w:rsidR="00B96C77">
        <w:trPr>
          <w:trHeight w:hRule="exact" w:val="3115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790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Проведение профилактических медицинских осмотров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790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Проведение (совместно с педагогом) скринин</w:t>
            </w:r>
            <w:proofErr w:type="gramStart"/>
            <w:r>
              <w:rPr>
                <w:rStyle w:val="2105pt"/>
              </w:rPr>
              <w:t>г-</w:t>
            </w:r>
            <w:proofErr w:type="gramEnd"/>
            <w:r>
              <w:rPr>
                <w:rStyle w:val="2105pt"/>
              </w:rPr>
              <w:t xml:space="preserve"> тестов по выявлению отклонений в состоянии здоровья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795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Рекомендации педагогическому персоналу по коррекции отклонений в состоянии здоровья. Контроль их выполнения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790"/>
              </w:tabs>
              <w:spacing w:line="250" w:lineRule="exact"/>
              <w:ind w:left="780" w:hanging="340"/>
            </w:pPr>
            <w:r>
              <w:rPr>
                <w:rStyle w:val="2105pt"/>
              </w:rPr>
              <w:t>Проведение назначенных оздоровительных мероприятий и контроль их выполнения в образовательном учреждении и детской поликлинике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770"/>
              </w:tabs>
              <w:spacing w:line="250" w:lineRule="exact"/>
              <w:ind w:left="760" w:hanging="340"/>
            </w:pPr>
            <w:r>
              <w:rPr>
                <w:rStyle w:val="2105pt"/>
              </w:rPr>
              <w:t>Перед поступлением в детский сад;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770"/>
              </w:tabs>
              <w:spacing w:line="250" w:lineRule="exact"/>
              <w:ind w:left="760" w:hanging="340"/>
            </w:pPr>
            <w:r>
              <w:rPr>
                <w:rStyle w:val="2105pt"/>
              </w:rPr>
              <w:t xml:space="preserve">за год до поступления в школу и </w:t>
            </w:r>
            <w:proofErr w:type="gramStart"/>
            <w:r>
              <w:rPr>
                <w:rStyle w:val="2105pt"/>
              </w:rPr>
              <w:t>перед</w:t>
            </w:r>
            <w:proofErr w:type="gramEnd"/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proofErr w:type="spellStart"/>
            <w:r>
              <w:rPr>
                <w:rStyle w:val="2105pt"/>
              </w:rPr>
              <w:t>оступлением</w:t>
            </w:r>
            <w:proofErr w:type="spellEnd"/>
            <w:r>
              <w:rPr>
                <w:rStyle w:val="2105pt"/>
              </w:rPr>
              <w:t xml:space="preserve"> в школу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55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 xml:space="preserve">То же </w:t>
            </w:r>
            <w:proofErr w:type="gramStart"/>
            <w:r>
              <w:rPr>
                <w:rStyle w:val="2105pt"/>
              </w:rPr>
              <w:t>-"</w:t>
            </w:r>
            <w:proofErr w:type="gramEnd"/>
            <w:r>
              <w:rPr>
                <w:rStyle w:val="2105pt"/>
              </w:rPr>
              <w:t>-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60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Один раз в год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760"/>
              </w:tabs>
              <w:spacing w:line="250" w:lineRule="exact"/>
              <w:ind w:left="760" w:hanging="360"/>
            </w:pPr>
            <w:r>
              <w:rPr>
                <w:rStyle w:val="2105pt"/>
              </w:rPr>
              <w:t>Один раз в год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55"/>
              </w:tabs>
              <w:spacing w:line="250" w:lineRule="exact"/>
              <w:ind w:firstLine="0"/>
              <w:jc w:val="both"/>
            </w:pPr>
            <w:r>
              <w:rPr>
                <w:rStyle w:val="2105pt"/>
              </w:rPr>
              <w:t>То же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60" w:line="210" w:lineRule="exact"/>
              <w:ind w:firstLine="0"/>
              <w:jc w:val="both"/>
            </w:pPr>
            <w:r>
              <w:rPr>
                <w:rStyle w:val="2105pt"/>
              </w:rPr>
              <w:t>-"-</w:t>
            </w:r>
          </w:p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both"/>
            </w:pPr>
            <w:r>
              <w:rPr>
                <w:rStyle w:val="2105pt"/>
              </w:rPr>
              <w:t>• Постоянно</w:t>
            </w:r>
          </w:p>
        </w:tc>
      </w:tr>
      <w:tr w:rsidR="00B96C77">
        <w:trPr>
          <w:trHeight w:hRule="exact" w:val="331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0"/>
              </w:rPr>
              <w:t>Анализ состояния здоровья</w:t>
            </w:r>
          </w:p>
        </w:tc>
      </w:tr>
      <w:tr w:rsidR="00B96C77">
        <w:trPr>
          <w:trHeight w:hRule="exact" w:val="869"/>
          <w:jc w:val="center"/>
        </w:trPr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54" w:lineRule="exact"/>
              <w:ind w:firstLine="0"/>
            </w:pPr>
            <w:r>
              <w:rPr>
                <w:rStyle w:val="2105pt"/>
              </w:rPr>
              <w:t xml:space="preserve">Анализ состояния здоровья по рекомендованным критериям и тестам, разработка </w:t>
            </w:r>
            <w:proofErr w:type="spellStart"/>
            <w:r>
              <w:rPr>
                <w:rStyle w:val="2105pt"/>
              </w:rPr>
              <w:t>медикопедагогических</w:t>
            </w:r>
            <w:proofErr w:type="spellEnd"/>
            <w:r>
              <w:rPr>
                <w:rStyle w:val="2105pt"/>
              </w:rPr>
              <w:t xml:space="preserve"> мероприятий по охране здоровья детей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6C77" w:rsidRDefault="00D06D05">
            <w:pPr>
              <w:pStyle w:val="20"/>
              <w:framePr w:w="9960" w:wrap="notBeside" w:vAnchor="text" w:hAnchor="text" w:xAlign="center" w:y="1"/>
              <w:shd w:val="clear" w:color="auto" w:fill="auto"/>
              <w:spacing w:line="210" w:lineRule="exact"/>
              <w:ind w:firstLine="0"/>
            </w:pPr>
            <w:r>
              <w:rPr>
                <w:rStyle w:val="2105pt"/>
              </w:rPr>
              <w:t>Один раз в год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6C77" w:rsidRDefault="00B96C7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6C77" w:rsidRDefault="00B96C77">
      <w:pPr>
        <w:framePr w:w="9960" w:wrap="notBeside" w:vAnchor="text" w:hAnchor="text" w:xAlign="center" w:y="1"/>
        <w:rPr>
          <w:sz w:val="2"/>
          <w:szCs w:val="2"/>
        </w:rPr>
      </w:pPr>
    </w:p>
    <w:p w:rsidR="00B96C77" w:rsidRDefault="00B96C77">
      <w:pPr>
        <w:rPr>
          <w:sz w:val="2"/>
          <w:szCs w:val="2"/>
        </w:rPr>
      </w:pPr>
    </w:p>
    <w:p w:rsidR="00B96C77" w:rsidRDefault="00B96C77">
      <w:pPr>
        <w:rPr>
          <w:sz w:val="2"/>
          <w:szCs w:val="2"/>
        </w:rPr>
        <w:sectPr w:rsidR="00B96C77">
          <w:pgSz w:w="11900" w:h="16840"/>
          <w:pgMar w:top="313" w:right="688" w:bottom="1283" w:left="1252" w:header="0" w:footer="3" w:gutter="0"/>
          <w:cols w:space="720"/>
          <w:noEndnote/>
          <w:docGrid w:linePitch="360"/>
        </w:sectPr>
      </w:pPr>
    </w:p>
    <w:p w:rsidR="00B96C77" w:rsidRDefault="00B96C77">
      <w:pPr>
        <w:rPr>
          <w:sz w:val="2"/>
          <w:szCs w:val="2"/>
        </w:rPr>
      </w:pPr>
      <w:bookmarkStart w:id="10" w:name="_GoBack"/>
      <w:bookmarkEnd w:id="10"/>
    </w:p>
    <w:sectPr w:rsidR="00B96C77">
      <w:pgSz w:w="11900" w:h="16840"/>
      <w:pgMar w:top="358" w:right="377" w:bottom="358" w:left="1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431" w:rsidRDefault="00D14431">
      <w:r>
        <w:separator/>
      </w:r>
    </w:p>
  </w:endnote>
  <w:endnote w:type="continuationSeparator" w:id="0">
    <w:p w:rsidR="00D14431" w:rsidRDefault="00D1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C77" w:rsidRDefault="00D1443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4.9pt;margin-top:783.15pt;width: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6C77" w:rsidRDefault="00D06D05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703B9" w:rsidRPr="001703B9">
                  <w:rPr>
                    <w:rStyle w:val="a6"/>
                    <w:noProof/>
                  </w:rPr>
                  <w:t>8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431" w:rsidRDefault="00D14431"/>
  </w:footnote>
  <w:footnote w:type="continuationSeparator" w:id="0">
    <w:p w:rsidR="00D14431" w:rsidRDefault="00D144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987"/>
    <w:multiLevelType w:val="multilevel"/>
    <w:tmpl w:val="97E8142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774A8"/>
    <w:multiLevelType w:val="multilevel"/>
    <w:tmpl w:val="2474E5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E4E2E"/>
    <w:multiLevelType w:val="multilevel"/>
    <w:tmpl w:val="102E15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74BE3"/>
    <w:multiLevelType w:val="multilevel"/>
    <w:tmpl w:val="17F0CC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593DED"/>
    <w:multiLevelType w:val="multilevel"/>
    <w:tmpl w:val="DD4C2D9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552DF0"/>
    <w:multiLevelType w:val="multilevel"/>
    <w:tmpl w:val="39EA55E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FF317D"/>
    <w:multiLevelType w:val="multilevel"/>
    <w:tmpl w:val="8B9E9F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F835E0"/>
    <w:multiLevelType w:val="multilevel"/>
    <w:tmpl w:val="104CA9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AC3CED"/>
    <w:multiLevelType w:val="multilevel"/>
    <w:tmpl w:val="2CA2B5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0D136B"/>
    <w:multiLevelType w:val="multilevel"/>
    <w:tmpl w:val="2DEE6D34"/>
    <w:lvl w:ilvl="0">
      <w:start w:val="2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371B95"/>
    <w:multiLevelType w:val="multilevel"/>
    <w:tmpl w:val="D7DCC3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CA3107"/>
    <w:multiLevelType w:val="multilevel"/>
    <w:tmpl w:val="1B4466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BC0ACE"/>
    <w:multiLevelType w:val="multilevel"/>
    <w:tmpl w:val="555E63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695181"/>
    <w:multiLevelType w:val="multilevel"/>
    <w:tmpl w:val="2098B8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870B0F"/>
    <w:multiLevelType w:val="multilevel"/>
    <w:tmpl w:val="C44ACB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4074FA"/>
    <w:multiLevelType w:val="multilevel"/>
    <w:tmpl w:val="D75C9C1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660DAF"/>
    <w:multiLevelType w:val="multilevel"/>
    <w:tmpl w:val="285A7A4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55376C"/>
    <w:multiLevelType w:val="multilevel"/>
    <w:tmpl w:val="B08CA0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92004F"/>
    <w:multiLevelType w:val="multilevel"/>
    <w:tmpl w:val="F1306C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EC172E"/>
    <w:multiLevelType w:val="multilevel"/>
    <w:tmpl w:val="D11C98AE"/>
    <w:lvl w:ilvl="0">
      <w:start w:val="9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E7080A"/>
    <w:multiLevelType w:val="multilevel"/>
    <w:tmpl w:val="5374E3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DA1799"/>
    <w:multiLevelType w:val="multilevel"/>
    <w:tmpl w:val="D5A84D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3653CB"/>
    <w:multiLevelType w:val="multilevel"/>
    <w:tmpl w:val="D806ED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BB4EA8"/>
    <w:multiLevelType w:val="multilevel"/>
    <w:tmpl w:val="79E82C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9D7FA5"/>
    <w:multiLevelType w:val="multilevel"/>
    <w:tmpl w:val="4154AB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223C24"/>
    <w:multiLevelType w:val="multilevel"/>
    <w:tmpl w:val="08526B7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373A59"/>
    <w:multiLevelType w:val="multilevel"/>
    <w:tmpl w:val="555E8FEE"/>
    <w:lvl w:ilvl="0">
      <w:start w:val="1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21B4400"/>
    <w:multiLevelType w:val="multilevel"/>
    <w:tmpl w:val="00E823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C558E3"/>
    <w:multiLevelType w:val="multilevel"/>
    <w:tmpl w:val="74426E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E45A9F"/>
    <w:multiLevelType w:val="multilevel"/>
    <w:tmpl w:val="80140A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7891A38"/>
    <w:multiLevelType w:val="multilevel"/>
    <w:tmpl w:val="08BEA4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85687D"/>
    <w:multiLevelType w:val="multilevel"/>
    <w:tmpl w:val="85AC78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20"/>
  </w:num>
  <w:num w:numId="4">
    <w:abstractNumId w:val="4"/>
  </w:num>
  <w:num w:numId="5">
    <w:abstractNumId w:val="15"/>
  </w:num>
  <w:num w:numId="6">
    <w:abstractNumId w:val="16"/>
  </w:num>
  <w:num w:numId="7">
    <w:abstractNumId w:val="5"/>
  </w:num>
  <w:num w:numId="8">
    <w:abstractNumId w:val="26"/>
  </w:num>
  <w:num w:numId="9">
    <w:abstractNumId w:val="9"/>
  </w:num>
  <w:num w:numId="10">
    <w:abstractNumId w:val="25"/>
  </w:num>
  <w:num w:numId="11">
    <w:abstractNumId w:val="0"/>
  </w:num>
  <w:num w:numId="12">
    <w:abstractNumId w:val="19"/>
  </w:num>
  <w:num w:numId="13">
    <w:abstractNumId w:val="23"/>
  </w:num>
  <w:num w:numId="14">
    <w:abstractNumId w:val="24"/>
  </w:num>
  <w:num w:numId="15">
    <w:abstractNumId w:val="21"/>
  </w:num>
  <w:num w:numId="16">
    <w:abstractNumId w:val="14"/>
  </w:num>
  <w:num w:numId="17">
    <w:abstractNumId w:val="18"/>
  </w:num>
  <w:num w:numId="18">
    <w:abstractNumId w:val="12"/>
  </w:num>
  <w:num w:numId="19">
    <w:abstractNumId w:val="8"/>
  </w:num>
  <w:num w:numId="20">
    <w:abstractNumId w:val="27"/>
  </w:num>
  <w:num w:numId="21">
    <w:abstractNumId w:val="28"/>
  </w:num>
  <w:num w:numId="22">
    <w:abstractNumId w:val="3"/>
  </w:num>
  <w:num w:numId="23">
    <w:abstractNumId w:val="11"/>
  </w:num>
  <w:num w:numId="24">
    <w:abstractNumId w:val="31"/>
  </w:num>
  <w:num w:numId="25">
    <w:abstractNumId w:val="10"/>
  </w:num>
  <w:num w:numId="26">
    <w:abstractNumId w:val="1"/>
  </w:num>
  <w:num w:numId="27">
    <w:abstractNumId w:val="30"/>
  </w:num>
  <w:num w:numId="28">
    <w:abstractNumId w:val="22"/>
  </w:num>
  <w:num w:numId="29">
    <w:abstractNumId w:val="29"/>
  </w:num>
  <w:num w:numId="30">
    <w:abstractNumId w:val="17"/>
  </w:num>
  <w:num w:numId="31">
    <w:abstractNumId w:val="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96C77"/>
    <w:rsid w:val="001703B9"/>
    <w:rsid w:val="003E13FA"/>
    <w:rsid w:val="004E331C"/>
    <w:rsid w:val="00B96C77"/>
    <w:rsid w:val="00D06D05"/>
    <w:rsid w:val="00D14431"/>
    <w:rsid w:val="00E212DE"/>
    <w:rsid w:val="00F7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5pt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libri75pt">
    <w:name w:val="Основной текст (2) + Calibri;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75pt0">
    <w:name w:val="Основной текст (2) + Calibri;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libri75pt1">
    <w:name w:val="Основной текст (2) + Calibri;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6">
    <w:name w:val="Подпись к таблице (2)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2">
    <w:name w:val="Основной текст (2) + 7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75pt3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740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line="27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6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331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331C"/>
    <w:rPr>
      <w:color w:val="000000"/>
    </w:rPr>
  </w:style>
  <w:style w:type="paragraph" w:styleId="ad">
    <w:name w:val="footer"/>
    <w:basedOn w:val="a"/>
    <w:link w:val="ae"/>
    <w:uiPriority w:val="99"/>
    <w:unhideWhenUsed/>
    <w:rsid w:val="004E331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E331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2020-12-16T12:58:00Z</cp:lastPrinted>
  <dcterms:created xsi:type="dcterms:W3CDTF">2020-11-02T08:33:00Z</dcterms:created>
  <dcterms:modified xsi:type="dcterms:W3CDTF">2020-12-16T13:19:00Z</dcterms:modified>
</cp:coreProperties>
</file>